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B" w:rsidRPr="006771B3" w:rsidRDefault="00E70360" w:rsidP="00FA4B6B">
      <w:pPr>
        <w:jc w:val="center"/>
        <w:rPr>
          <w:rFonts w:ascii="Verdana" w:hAnsi="Verdana"/>
          <w:b/>
          <w:color w:val="3366FF"/>
          <w:sz w:val="40"/>
          <w:szCs w:val="40"/>
        </w:rPr>
      </w:pPr>
      <w:r>
        <w:rPr>
          <w:rFonts w:ascii="Verdana" w:hAnsi="Verdana"/>
          <w:b/>
          <w:noProof/>
          <w:color w:val="3366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6B" w:rsidRPr="00497062">
        <w:rPr>
          <w:rFonts w:ascii="Verdana" w:hAnsi="Verdana"/>
          <w:b/>
          <w:color w:val="3366FF"/>
          <w:sz w:val="40"/>
          <w:szCs w:val="40"/>
        </w:rPr>
        <w:t xml:space="preserve">ИНДИЯ – ЗЛАТНИЯТ ТРИЪГЪЛНИК </w:t>
      </w:r>
      <w:r w:rsidR="006771B3">
        <w:rPr>
          <w:rFonts w:ascii="Verdana" w:hAnsi="Verdana"/>
          <w:b/>
          <w:color w:val="3366FF"/>
          <w:sz w:val="40"/>
          <w:szCs w:val="40"/>
        </w:rPr>
        <w:t>с възможност за посещение на Аджмер и Пушкар</w:t>
      </w:r>
    </w:p>
    <w:p w:rsidR="00FA4B6B" w:rsidRDefault="00FA4B6B" w:rsidP="00FA4B6B">
      <w:pPr>
        <w:jc w:val="center"/>
        <w:rPr>
          <w:rFonts w:ascii="Verdana" w:hAnsi="Verdana"/>
          <w:b/>
          <w:color w:val="3366FF"/>
          <w:sz w:val="20"/>
          <w:szCs w:val="20"/>
        </w:rPr>
      </w:pPr>
    </w:p>
    <w:p w:rsidR="00FA4B6B" w:rsidRPr="00B0602A" w:rsidRDefault="00FA4B6B" w:rsidP="00FA4B6B">
      <w:pPr>
        <w:jc w:val="center"/>
        <w:rPr>
          <w:rFonts w:ascii="Verdana" w:hAnsi="Verdana"/>
          <w:b/>
          <w:color w:val="FF6600"/>
          <w:sz w:val="20"/>
          <w:szCs w:val="20"/>
        </w:rPr>
      </w:pPr>
      <w:r w:rsidRPr="008761F1">
        <w:rPr>
          <w:rFonts w:ascii="Verdana" w:hAnsi="Verdana"/>
          <w:b/>
          <w:color w:val="3366FF"/>
          <w:sz w:val="20"/>
          <w:szCs w:val="20"/>
        </w:rPr>
        <w:t>По маршрут:</w:t>
      </w:r>
      <w:r w:rsidRPr="008761F1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047651">
        <w:rPr>
          <w:rFonts w:ascii="Verdana" w:hAnsi="Verdana"/>
          <w:b/>
          <w:color w:val="FF6600"/>
          <w:sz w:val="20"/>
          <w:szCs w:val="20"/>
        </w:rPr>
        <w:t xml:space="preserve">СОФИЯ – </w:t>
      </w:r>
      <w:r w:rsidR="006771B3">
        <w:rPr>
          <w:rFonts w:ascii="Verdana" w:hAnsi="Verdana"/>
          <w:b/>
          <w:color w:val="FF6600"/>
          <w:sz w:val="20"/>
          <w:szCs w:val="20"/>
        </w:rPr>
        <w:t>ИСТАНБУЛ</w:t>
      </w:r>
      <w:r w:rsidRPr="00047651">
        <w:rPr>
          <w:rFonts w:ascii="Verdana" w:hAnsi="Verdana"/>
          <w:b/>
          <w:color w:val="FF6600"/>
          <w:sz w:val="20"/>
          <w:szCs w:val="20"/>
        </w:rPr>
        <w:t xml:space="preserve"> - </w:t>
      </w:r>
      <w:r w:rsidR="000C6A8F">
        <w:rPr>
          <w:rFonts w:ascii="Verdana" w:hAnsi="Verdana"/>
          <w:b/>
          <w:color w:val="FF6600"/>
          <w:sz w:val="20"/>
          <w:szCs w:val="20"/>
        </w:rPr>
        <w:t xml:space="preserve">ДЕЛХИ 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- АГРА - ФАТЕХПУР СИКРИ – </w:t>
      </w:r>
      <w:r w:rsidRPr="00CF2DC6">
        <w:rPr>
          <w:rFonts w:ascii="Verdana" w:hAnsi="Verdana"/>
          <w:b/>
          <w:color w:val="FF6600"/>
          <w:sz w:val="20"/>
          <w:szCs w:val="20"/>
        </w:rPr>
        <w:t>ДЖАЙПУР –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0C6A8F">
        <w:rPr>
          <w:rFonts w:ascii="Verdana" w:hAnsi="Verdana"/>
          <w:b/>
          <w:color w:val="FF6600"/>
          <w:sz w:val="20"/>
          <w:szCs w:val="20"/>
        </w:rPr>
        <w:t xml:space="preserve">АДЖМЕР – ПУШКАР – ДЕЛХИ - </w:t>
      </w:r>
      <w:r w:rsidR="006771B3">
        <w:rPr>
          <w:rFonts w:ascii="Verdana" w:hAnsi="Verdana"/>
          <w:b/>
          <w:color w:val="FF6600"/>
          <w:sz w:val="20"/>
          <w:szCs w:val="20"/>
        </w:rPr>
        <w:t>ИСТАНБУЛ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 - СОФИЯ</w:t>
      </w:r>
    </w:p>
    <w:p w:rsidR="00FA4B6B" w:rsidRPr="00E25E09" w:rsidRDefault="00FA4B6B" w:rsidP="00FA4B6B">
      <w:pPr>
        <w:rPr>
          <w:rFonts w:ascii="Verdana" w:hAnsi="Verdana"/>
          <w:b/>
          <w:color w:val="FF6600"/>
        </w:rPr>
      </w:pPr>
      <w:r>
        <w:rPr>
          <w:rFonts w:ascii="Verdana" w:hAnsi="Verdana"/>
          <w:b/>
          <w:color w:val="FF6600"/>
        </w:rPr>
        <w:t xml:space="preserve">            </w:t>
      </w:r>
    </w:p>
    <w:p w:rsidR="00FA4B6B" w:rsidRPr="00CF2DC6" w:rsidRDefault="001432A0" w:rsidP="00FA4B6B">
      <w:pPr>
        <w:jc w:val="center"/>
        <w:rPr>
          <w:rFonts w:ascii="Verdana" w:hAnsi="Verdana"/>
          <w:b/>
          <w:color w:val="FF6600"/>
          <w:sz w:val="22"/>
          <w:szCs w:val="22"/>
        </w:rPr>
      </w:pPr>
      <w:r>
        <w:rPr>
          <w:rFonts w:ascii="Verdana" w:hAnsi="Verdana"/>
          <w:b/>
          <w:color w:val="FF6600"/>
          <w:sz w:val="22"/>
          <w:szCs w:val="22"/>
          <w:lang w:val="en-US"/>
        </w:rPr>
        <w:t xml:space="preserve">9 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дни / </w:t>
      </w:r>
      <w:r w:rsidR="00497062">
        <w:rPr>
          <w:rFonts w:ascii="Verdana" w:hAnsi="Verdana"/>
          <w:b/>
          <w:color w:val="FF6600"/>
          <w:sz w:val="22"/>
          <w:szCs w:val="22"/>
          <w:lang w:val="en-US"/>
        </w:rPr>
        <w:t>7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 нощувки</w:t>
      </w:r>
      <w:r w:rsidR="00FA4B6B" w:rsidRPr="00CF2DC6">
        <w:rPr>
          <w:rFonts w:ascii="Verdana" w:hAnsi="Verdana"/>
          <w:b/>
          <w:color w:val="FF6600"/>
          <w:sz w:val="22"/>
          <w:szCs w:val="22"/>
          <w:lang w:val="en-US"/>
        </w:rPr>
        <w:t xml:space="preserve"> 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/ </w:t>
      </w:r>
      <w:r w:rsidR="00497062">
        <w:rPr>
          <w:rFonts w:ascii="Verdana" w:hAnsi="Verdana"/>
          <w:b/>
          <w:color w:val="FF6600"/>
          <w:sz w:val="22"/>
          <w:szCs w:val="22"/>
          <w:lang w:val="en-US"/>
        </w:rPr>
        <w:t>7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 закуски </w:t>
      </w:r>
    </w:p>
    <w:p w:rsidR="00FA4B6B" w:rsidRPr="00B62C51" w:rsidRDefault="00FA4B6B" w:rsidP="00FA4B6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3366FF"/>
          <w:sz w:val="20"/>
          <w:szCs w:val="20"/>
          <w:lang w:val="en-US"/>
        </w:rPr>
        <w:t xml:space="preserve">                                     </w:t>
      </w:r>
    </w:p>
    <w:p w:rsidR="00FA4B6B" w:rsidRDefault="00FA4B6B" w:rsidP="00FA4B6B">
      <w:pPr>
        <w:jc w:val="center"/>
        <w:rPr>
          <w:lang w:val="en-US"/>
        </w:rPr>
      </w:pPr>
      <w:r>
        <w:rPr>
          <w:rFonts w:ascii="Verdana" w:hAnsi="Verdana"/>
          <w:b/>
          <w:color w:val="3366FF"/>
          <w:sz w:val="20"/>
          <w:szCs w:val="20"/>
        </w:rPr>
        <w:t>Дата</w:t>
      </w:r>
      <w:r w:rsidRPr="00DC1627">
        <w:rPr>
          <w:rFonts w:ascii="Verdana" w:hAnsi="Verdana"/>
          <w:b/>
          <w:color w:val="3366FF"/>
          <w:sz w:val="20"/>
          <w:szCs w:val="20"/>
        </w:rPr>
        <w:t>: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от </w:t>
      </w:r>
      <w:r w:rsidR="006648E2">
        <w:rPr>
          <w:rFonts w:ascii="Verdana" w:hAnsi="Verdana"/>
          <w:b/>
          <w:color w:val="FF6600"/>
          <w:sz w:val="20"/>
          <w:szCs w:val="20"/>
        </w:rPr>
        <w:t>03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036E22">
        <w:rPr>
          <w:rFonts w:ascii="Verdana" w:hAnsi="Verdana"/>
          <w:b/>
          <w:color w:val="FF6600"/>
          <w:sz w:val="20"/>
          <w:szCs w:val="20"/>
        </w:rPr>
        <w:t>май</w:t>
      </w:r>
      <w:r>
        <w:rPr>
          <w:rFonts w:ascii="Verdana" w:hAnsi="Verdana"/>
          <w:b/>
          <w:color w:val="FF6600"/>
          <w:sz w:val="20"/>
          <w:szCs w:val="20"/>
        </w:rPr>
        <w:t xml:space="preserve"> до </w:t>
      </w:r>
      <w:r w:rsidR="00036E22">
        <w:rPr>
          <w:rFonts w:ascii="Verdana" w:hAnsi="Verdana"/>
          <w:b/>
          <w:color w:val="FF6600"/>
          <w:sz w:val="20"/>
          <w:szCs w:val="20"/>
        </w:rPr>
        <w:t>11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036E22">
        <w:rPr>
          <w:rFonts w:ascii="Verdana" w:hAnsi="Verdana"/>
          <w:b/>
          <w:color w:val="FF6600"/>
          <w:sz w:val="20"/>
          <w:szCs w:val="20"/>
        </w:rPr>
        <w:t xml:space="preserve">май </w:t>
      </w:r>
      <w:r w:rsidRPr="00B0602A">
        <w:rPr>
          <w:rFonts w:ascii="Verdana" w:hAnsi="Verdana"/>
          <w:b/>
          <w:color w:val="FF6600"/>
          <w:sz w:val="20"/>
          <w:szCs w:val="20"/>
        </w:rPr>
        <w:t>20</w:t>
      </w:r>
      <w:r w:rsidR="00036E22">
        <w:rPr>
          <w:rFonts w:ascii="Verdana" w:hAnsi="Verdana"/>
          <w:b/>
          <w:color w:val="FF6600"/>
          <w:sz w:val="20"/>
          <w:szCs w:val="20"/>
        </w:rPr>
        <w:t>20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 г.</w:t>
      </w:r>
    </w:p>
    <w:p w:rsidR="006648E2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</w:p>
    <w:p w:rsidR="00FA4B6B" w:rsidRPr="008761F1" w:rsidRDefault="00FA4B6B" w:rsidP="00FA4B6B">
      <w:pPr>
        <w:rPr>
          <w:rFonts w:ascii="Verdana" w:hAnsi="Verdana"/>
          <w:b/>
          <w:color w:val="FF6600"/>
          <w:sz w:val="20"/>
          <w:szCs w:val="20"/>
          <w:lang w:val="ru-RU"/>
        </w:rPr>
      </w:pPr>
      <w:r w:rsidRPr="00434FF6">
        <w:rPr>
          <w:rFonts w:ascii="Verdana" w:hAnsi="Verdana"/>
          <w:b/>
          <w:color w:val="FF6600"/>
          <w:sz w:val="20"/>
          <w:szCs w:val="20"/>
        </w:rPr>
        <w:t>1</w:t>
      </w:r>
      <w:r w:rsidRPr="00434FF6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434FF6">
        <w:rPr>
          <w:rFonts w:ascii="Verdana" w:hAnsi="Verdana"/>
          <w:b/>
          <w:color w:val="FF6600"/>
          <w:sz w:val="20"/>
          <w:szCs w:val="20"/>
        </w:rPr>
        <w:t>ден</w:t>
      </w:r>
      <w:r w:rsidRPr="00434FF6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="006648E2">
        <w:rPr>
          <w:rFonts w:ascii="Verdana" w:hAnsi="Verdana"/>
          <w:b/>
          <w:color w:val="FF6600"/>
          <w:sz w:val="20"/>
          <w:szCs w:val="20"/>
        </w:rPr>
        <w:t>София – Истанбул</w:t>
      </w:r>
      <w:r w:rsidRPr="008761F1">
        <w:rPr>
          <w:rFonts w:ascii="Verdana" w:hAnsi="Verdana"/>
          <w:b/>
          <w:color w:val="FF6600"/>
          <w:sz w:val="20"/>
          <w:szCs w:val="20"/>
        </w:rPr>
        <w:t xml:space="preserve"> - Делхи</w:t>
      </w:r>
    </w:p>
    <w:p w:rsidR="006648E2" w:rsidRDefault="00FA4B6B" w:rsidP="006648E2">
      <w:pPr>
        <w:rPr>
          <w:rFonts w:ascii="Verdana" w:hAnsi="Verdana"/>
          <w:b/>
          <w:sz w:val="20"/>
          <w:szCs w:val="20"/>
        </w:rPr>
      </w:pPr>
      <w:r w:rsidRPr="00993AC1">
        <w:rPr>
          <w:rFonts w:ascii="Verdana" w:hAnsi="Verdana"/>
          <w:color w:val="000000"/>
          <w:sz w:val="20"/>
          <w:szCs w:val="20"/>
        </w:rPr>
        <w:t xml:space="preserve">Отпътуване от София в </w:t>
      </w:r>
      <w:r>
        <w:rPr>
          <w:rFonts w:ascii="Verdana" w:hAnsi="Verdana"/>
          <w:color w:val="000000"/>
          <w:sz w:val="20"/>
          <w:szCs w:val="20"/>
        </w:rPr>
        <w:t>16</w:t>
      </w:r>
      <w:r w:rsidRPr="00993AC1">
        <w:rPr>
          <w:rFonts w:ascii="Verdana" w:hAnsi="Verdana"/>
          <w:color w:val="000000"/>
          <w:sz w:val="20"/>
          <w:szCs w:val="20"/>
          <w:lang w:val="en-US"/>
        </w:rPr>
        <w:t xml:space="preserve">.00 </w:t>
      </w:r>
      <w:r w:rsidRPr="00993AC1">
        <w:rPr>
          <w:rFonts w:ascii="Verdana" w:hAnsi="Verdana"/>
          <w:color w:val="000000"/>
          <w:sz w:val="20"/>
          <w:szCs w:val="20"/>
          <w:lang w:val="ru-RU"/>
        </w:rPr>
        <w:t>ч.</w:t>
      </w:r>
      <w:r w:rsidRPr="00993AC1">
        <w:rPr>
          <w:rFonts w:ascii="Verdana" w:hAnsi="Verdana"/>
          <w:color w:val="000000"/>
          <w:sz w:val="20"/>
          <w:szCs w:val="20"/>
        </w:rPr>
        <w:t xml:space="preserve"> с редовен полет на </w:t>
      </w:r>
      <w:r>
        <w:rPr>
          <w:rFonts w:ascii="Verdana" w:hAnsi="Verdana"/>
          <w:color w:val="000000"/>
          <w:sz w:val="20"/>
          <w:szCs w:val="20"/>
          <w:lang w:val="en-US"/>
        </w:rPr>
        <w:t>Turkish Airlines</w:t>
      </w:r>
      <w:r w:rsidRPr="00993AC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CF2DC6">
        <w:rPr>
          <w:rFonts w:ascii="Verdana" w:hAnsi="Verdana"/>
          <w:sz w:val="20"/>
          <w:szCs w:val="20"/>
        </w:rPr>
        <w:t xml:space="preserve">за </w:t>
      </w:r>
      <w:r>
        <w:rPr>
          <w:rFonts w:ascii="Verdana" w:hAnsi="Verdana"/>
          <w:b/>
          <w:sz w:val="20"/>
          <w:szCs w:val="20"/>
        </w:rPr>
        <w:t>Истанбул</w:t>
      </w:r>
      <w:r w:rsidRPr="00CF2DC6">
        <w:rPr>
          <w:rFonts w:ascii="Verdana" w:hAnsi="Verdana"/>
          <w:b/>
          <w:sz w:val="20"/>
          <w:szCs w:val="20"/>
        </w:rPr>
        <w:t>.</w:t>
      </w:r>
      <w:r w:rsidRPr="00CF2DC6">
        <w:rPr>
          <w:rFonts w:ascii="Verdana" w:hAnsi="Verdana"/>
          <w:sz w:val="20"/>
          <w:szCs w:val="20"/>
        </w:rPr>
        <w:t xml:space="preserve"> Кацане в </w:t>
      </w:r>
      <w:r w:rsidRPr="00CF2DC6">
        <w:rPr>
          <w:rFonts w:ascii="Verdana" w:hAnsi="Verdana"/>
          <w:sz w:val="20"/>
          <w:szCs w:val="20"/>
          <w:lang w:val="en-US"/>
        </w:rPr>
        <w:t>17.</w:t>
      </w:r>
      <w:r>
        <w:rPr>
          <w:rFonts w:ascii="Verdana" w:hAnsi="Verdana"/>
          <w:sz w:val="20"/>
          <w:szCs w:val="20"/>
        </w:rPr>
        <w:t>15</w:t>
      </w:r>
      <w:r w:rsidRPr="00CF2DC6">
        <w:rPr>
          <w:rFonts w:ascii="Verdana" w:hAnsi="Verdana"/>
          <w:sz w:val="20"/>
          <w:szCs w:val="20"/>
        </w:rPr>
        <w:t xml:space="preserve"> ч. Продължаване в </w:t>
      </w:r>
      <w:r w:rsidR="006648E2">
        <w:rPr>
          <w:rFonts w:ascii="Verdana" w:hAnsi="Verdana"/>
          <w:sz w:val="20"/>
          <w:szCs w:val="20"/>
        </w:rPr>
        <w:t>20</w:t>
      </w:r>
      <w:r w:rsidRPr="00CF2DC6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</w:rPr>
        <w:t>20</w:t>
      </w:r>
      <w:r w:rsidRPr="00CF2DC6">
        <w:rPr>
          <w:rFonts w:ascii="Verdana" w:hAnsi="Verdana"/>
          <w:sz w:val="20"/>
          <w:szCs w:val="20"/>
        </w:rPr>
        <w:t xml:space="preserve"> ч. за  </w:t>
      </w:r>
      <w:r w:rsidRPr="00CF2DC6">
        <w:rPr>
          <w:rFonts w:ascii="Verdana" w:hAnsi="Verdana"/>
          <w:b/>
          <w:sz w:val="20"/>
          <w:szCs w:val="20"/>
        </w:rPr>
        <w:t xml:space="preserve">Делхи. </w:t>
      </w:r>
    </w:p>
    <w:p w:rsidR="006648E2" w:rsidRPr="006648E2" w:rsidRDefault="006648E2" w:rsidP="006648E2">
      <w:pPr>
        <w:rPr>
          <w:rFonts w:ascii="Verdana" w:hAnsi="Verdana"/>
          <w:b/>
          <w:sz w:val="20"/>
          <w:szCs w:val="20"/>
        </w:rPr>
      </w:pPr>
      <w:r w:rsidRPr="006648E2">
        <w:rPr>
          <w:rFonts w:ascii="Verdana" w:hAnsi="Verdana"/>
          <w:b/>
          <w:color w:val="FF0000"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648E2">
        <w:rPr>
          <w:rFonts w:ascii="Verdana" w:hAnsi="Verdana"/>
          <w:b/>
          <w:color w:val="FF6600"/>
          <w:sz w:val="20"/>
          <w:szCs w:val="20"/>
        </w:rPr>
        <w:t>ден</w:t>
      </w:r>
      <w:r w:rsidRPr="006648E2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8761F1">
        <w:rPr>
          <w:rFonts w:ascii="Verdana" w:hAnsi="Verdana"/>
          <w:b/>
          <w:color w:val="FF6600"/>
          <w:sz w:val="20"/>
          <w:szCs w:val="20"/>
        </w:rPr>
        <w:t>Делхи</w:t>
      </w:r>
    </w:p>
    <w:p w:rsidR="00FA4B6B" w:rsidRDefault="00FA4B6B" w:rsidP="00FA4B6B">
      <w:pPr>
        <w:rPr>
          <w:rFonts w:ascii="Verdana" w:hAnsi="Verdana"/>
          <w:b/>
          <w:sz w:val="20"/>
          <w:szCs w:val="20"/>
        </w:rPr>
      </w:pPr>
      <w:r w:rsidRPr="00CF2DC6">
        <w:rPr>
          <w:rFonts w:ascii="Verdana" w:hAnsi="Verdana"/>
          <w:sz w:val="20"/>
          <w:szCs w:val="20"/>
        </w:rPr>
        <w:t>Кацане след полунощ в 0</w:t>
      </w:r>
      <w:r>
        <w:rPr>
          <w:rFonts w:ascii="Verdana" w:hAnsi="Verdana"/>
          <w:sz w:val="20"/>
          <w:szCs w:val="20"/>
        </w:rPr>
        <w:t>4</w:t>
      </w:r>
      <w:r w:rsidRPr="00CF2DC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</w:t>
      </w:r>
      <w:r w:rsidR="006648E2">
        <w:rPr>
          <w:rFonts w:ascii="Verdana" w:hAnsi="Verdana"/>
          <w:sz w:val="20"/>
          <w:szCs w:val="20"/>
        </w:rPr>
        <w:t xml:space="preserve">5 ч. на летище </w:t>
      </w:r>
      <w:r w:rsidR="006648E2" w:rsidRPr="00CF2DC6">
        <w:rPr>
          <w:rFonts w:ascii="Verdana" w:hAnsi="Verdana"/>
          <w:sz w:val="20"/>
          <w:szCs w:val="20"/>
        </w:rPr>
        <w:t>Индира Ганди</w:t>
      </w:r>
      <w:r w:rsidRPr="00CF2DC6">
        <w:rPr>
          <w:rFonts w:ascii="Verdana" w:hAnsi="Verdana"/>
          <w:sz w:val="20"/>
          <w:szCs w:val="20"/>
        </w:rPr>
        <w:t xml:space="preserve"> в </w:t>
      </w:r>
      <w:r w:rsidRPr="006648E2">
        <w:rPr>
          <w:rFonts w:ascii="Verdana" w:hAnsi="Verdana"/>
          <w:b/>
          <w:sz w:val="20"/>
          <w:szCs w:val="20"/>
        </w:rPr>
        <w:t>Делхи.</w:t>
      </w:r>
      <w:r w:rsidR="006648E2">
        <w:rPr>
          <w:rFonts w:ascii="Verdana" w:hAnsi="Verdana"/>
          <w:sz w:val="20"/>
          <w:szCs w:val="20"/>
        </w:rPr>
        <w:t xml:space="preserve"> Посрещане, т</w:t>
      </w:r>
      <w:r>
        <w:rPr>
          <w:rFonts w:ascii="Verdana" w:hAnsi="Verdana"/>
          <w:sz w:val="20"/>
          <w:szCs w:val="20"/>
        </w:rPr>
        <w:t xml:space="preserve">рансфер и настаняване в хотел. </w:t>
      </w:r>
      <w:r w:rsidRPr="00FA4B6B">
        <w:rPr>
          <w:rFonts w:ascii="Verdana" w:hAnsi="Verdana"/>
          <w:b/>
          <w:sz w:val="20"/>
          <w:szCs w:val="20"/>
        </w:rPr>
        <w:t>Закуска</w:t>
      </w:r>
      <w:r w:rsidR="006648E2">
        <w:rPr>
          <w:rFonts w:ascii="Verdana" w:hAnsi="Verdana"/>
          <w:b/>
          <w:sz w:val="20"/>
          <w:szCs w:val="20"/>
        </w:rPr>
        <w:t xml:space="preserve">. </w:t>
      </w:r>
      <w:r w:rsidR="006648E2" w:rsidRPr="006648E2">
        <w:rPr>
          <w:rFonts w:ascii="Verdana" w:hAnsi="Verdana"/>
          <w:sz w:val="20"/>
          <w:szCs w:val="20"/>
        </w:rPr>
        <w:t>П</w:t>
      </w:r>
      <w:r w:rsidRPr="006648E2">
        <w:rPr>
          <w:rFonts w:ascii="Verdana" w:hAnsi="Verdana"/>
          <w:sz w:val="20"/>
          <w:szCs w:val="20"/>
        </w:rPr>
        <w:t>очивка до обяд и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CF2DC6">
        <w:rPr>
          <w:rFonts w:ascii="Verdana" w:hAnsi="Verdana"/>
          <w:sz w:val="20"/>
          <w:szCs w:val="20"/>
        </w:rPr>
        <w:t>ача</w:t>
      </w:r>
      <w:r w:rsidR="006648E2">
        <w:rPr>
          <w:rFonts w:ascii="Verdana" w:hAnsi="Verdana"/>
          <w:sz w:val="20"/>
          <w:szCs w:val="20"/>
        </w:rPr>
        <w:t xml:space="preserve">ло на полудневен тур на </w:t>
      </w:r>
      <w:r w:rsidR="006648E2" w:rsidRPr="006648E2">
        <w:rPr>
          <w:rFonts w:ascii="Verdana" w:hAnsi="Verdana"/>
          <w:b/>
          <w:sz w:val="20"/>
          <w:szCs w:val="20"/>
        </w:rPr>
        <w:t>Делхи</w:t>
      </w:r>
      <w:r w:rsidR="006648E2">
        <w:rPr>
          <w:rFonts w:ascii="Verdana" w:hAnsi="Verdana"/>
          <w:sz w:val="20"/>
          <w:szCs w:val="20"/>
        </w:rPr>
        <w:t xml:space="preserve">. Днес, </w:t>
      </w:r>
      <w:r w:rsidRPr="00CF2DC6">
        <w:rPr>
          <w:rFonts w:ascii="Verdana" w:hAnsi="Verdana"/>
          <w:sz w:val="20"/>
          <w:szCs w:val="20"/>
        </w:rPr>
        <w:t>спомен от някогашн</w:t>
      </w:r>
      <w:r w:rsidR="006648E2">
        <w:rPr>
          <w:rFonts w:ascii="Verdana" w:hAnsi="Verdana"/>
          <w:sz w:val="20"/>
          <w:szCs w:val="20"/>
        </w:rPr>
        <w:t xml:space="preserve">ата могъща столица на моголите </w:t>
      </w:r>
      <w:r w:rsidRPr="00CF2DC6">
        <w:rPr>
          <w:rFonts w:ascii="Verdana" w:hAnsi="Verdana"/>
          <w:sz w:val="20"/>
          <w:szCs w:val="20"/>
        </w:rPr>
        <w:t>са останките от нейните мощни крепостни стени и няколко от портите на града. Обиколката включва преминаване през Червената крепост – укрепление, намиращо се в старата част на Делхи, Джама Масджид - най - голямата джамия в Индия, която има три входа, четири ъглови кули и две минарета</w:t>
      </w:r>
      <w:r w:rsidRPr="00A70217">
        <w:rPr>
          <w:rFonts w:ascii="Verdana" w:hAnsi="Verdana"/>
          <w:sz w:val="20"/>
          <w:szCs w:val="20"/>
        </w:rPr>
        <w:t>, издигащи се на над 40 м. И двете сгради са издигнати по заповед на може би най - прочутия моголски владетел Шах Джахан. По желание разглеждане на гробницата на Хумаюн</w:t>
      </w:r>
      <w:r w:rsidRPr="00A70217">
        <w:rPr>
          <w:rFonts w:ascii="Verdana" w:hAnsi="Verdana"/>
          <w:sz w:val="20"/>
          <w:szCs w:val="20"/>
          <w:lang w:val="en-US"/>
        </w:rPr>
        <w:t>.</w:t>
      </w:r>
      <w:r w:rsidRPr="00A70217">
        <w:rPr>
          <w:rFonts w:ascii="Verdana" w:hAnsi="Verdana"/>
          <w:sz w:val="20"/>
          <w:szCs w:val="20"/>
        </w:rPr>
        <w:t xml:space="preserve"> Обиколката предвижда и посещение на Радж Гат, където обикновена плоча от черен мрамор бележи мястото, на което е бил кремиран Махатма Ганди след убийството му през 1948</w:t>
      </w:r>
      <w:r w:rsidRPr="00A70217">
        <w:rPr>
          <w:rFonts w:ascii="Verdana" w:hAnsi="Verdana"/>
          <w:sz w:val="20"/>
          <w:szCs w:val="20"/>
          <w:lang w:val="ru-RU"/>
        </w:rPr>
        <w:t xml:space="preserve"> </w:t>
      </w:r>
      <w:r w:rsidRPr="00A70217">
        <w:rPr>
          <w:rFonts w:ascii="Verdana" w:hAnsi="Verdana"/>
          <w:sz w:val="20"/>
          <w:szCs w:val="20"/>
        </w:rPr>
        <w:t>г.  Автобусният тур продължава с Раджпат, булеварда, по който преминава парадът организиран по случай „Денят на Републиката”, Раштрапати Бхаван или Президентския дворец, Сансад Бхаван или сградата на Парламента, „</w:t>
      </w:r>
      <w:r w:rsidRPr="00A70217">
        <w:rPr>
          <w:rFonts w:ascii="Verdana" w:hAnsi="Verdana"/>
          <w:sz w:val="20"/>
          <w:szCs w:val="20"/>
          <w:lang w:val="ru-RU"/>
        </w:rPr>
        <w:t>Вратата</w:t>
      </w:r>
      <w:r w:rsidRPr="00A70217">
        <w:rPr>
          <w:rFonts w:ascii="Verdana" w:hAnsi="Verdana"/>
          <w:sz w:val="20"/>
          <w:szCs w:val="20"/>
        </w:rPr>
        <w:t xml:space="preserve"> на Индия”- 42-метров монумент, посветен на индийците, загинали през Първата световна война, под който се намира и Мемориалът</w:t>
      </w:r>
      <w:r>
        <w:rPr>
          <w:rFonts w:ascii="Verdana" w:hAnsi="Verdana"/>
          <w:sz w:val="20"/>
          <w:szCs w:val="20"/>
        </w:rPr>
        <w:t xml:space="preserve"> на незнайния войн. </w:t>
      </w:r>
      <w:r w:rsidRPr="00A70217">
        <w:rPr>
          <w:rFonts w:ascii="Verdana" w:hAnsi="Verdana"/>
          <w:b/>
          <w:sz w:val="20"/>
          <w:szCs w:val="20"/>
        </w:rPr>
        <w:t>Нощувка</w:t>
      </w:r>
      <w:r w:rsidRPr="00A70217">
        <w:rPr>
          <w:rFonts w:ascii="Verdana" w:hAnsi="Verdana"/>
          <w:b/>
          <w:sz w:val="20"/>
          <w:szCs w:val="20"/>
          <w:lang w:val="ru-RU"/>
        </w:rPr>
        <w:t>.</w:t>
      </w:r>
      <w:r w:rsidRPr="00A70217">
        <w:rPr>
          <w:rFonts w:ascii="Verdana" w:hAnsi="Verdana"/>
          <w:b/>
          <w:sz w:val="20"/>
          <w:szCs w:val="20"/>
        </w:rPr>
        <w:t xml:space="preserve"> </w:t>
      </w:r>
    </w:p>
    <w:p w:rsidR="00FA4B6B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3</w:t>
      </w:r>
      <w:r w:rsidR="00FA4B6B" w:rsidRPr="002A3A51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FA4B6B" w:rsidRPr="00153264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="00FA4B6B" w:rsidRPr="002A3A51">
        <w:rPr>
          <w:rFonts w:ascii="Verdana" w:hAnsi="Verdana"/>
          <w:b/>
          <w:color w:val="FF6600"/>
          <w:sz w:val="20"/>
          <w:szCs w:val="20"/>
        </w:rPr>
        <w:t>Делхи</w:t>
      </w:r>
      <w:r w:rsidR="003E44D0">
        <w:rPr>
          <w:rFonts w:ascii="Verdana" w:hAnsi="Verdana"/>
          <w:b/>
          <w:color w:val="FF6600"/>
          <w:sz w:val="20"/>
          <w:szCs w:val="20"/>
        </w:rPr>
        <w:t xml:space="preserve"> – Агра </w:t>
      </w:r>
    </w:p>
    <w:p w:rsidR="003E44D0" w:rsidRPr="00036E22" w:rsidRDefault="00FA4B6B" w:rsidP="00FA4B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>
        <w:rPr>
          <w:rFonts w:ascii="Verdana" w:hAnsi="Verdana"/>
          <w:sz w:val="20"/>
          <w:szCs w:val="20"/>
        </w:rPr>
        <w:t xml:space="preserve">Разглеждането на </w:t>
      </w:r>
      <w:r w:rsidRPr="00FA4B6B">
        <w:rPr>
          <w:rFonts w:ascii="Verdana" w:hAnsi="Verdana"/>
          <w:b/>
          <w:sz w:val="20"/>
          <w:szCs w:val="20"/>
        </w:rPr>
        <w:t>Делхи</w:t>
      </w:r>
      <w:r>
        <w:rPr>
          <w:rFonts w:ascii="Verdana" w:hAnsi="Verdana"/>
          <w:sz w:val="20"/>
          <w:szCs w:val="20"/>
        </w:rPr>
        <w:t xml:space="preserve"> продължава с посещение на архитектурния комплекс </w:t>
      </w:r>
      <w:r w:rsidRPr="00FA4B6B">
        <w:rPr>
          <w:rFonts w:ascii="Verdana" w:hAnsi="Verdana"/>
          <w:sz w:val="20"/>
          <w:szCs w:val="20"/>
        </w:rPr>
        <w:t>Кутуб Минар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 xml:space="preserve">(UNESCO). </w:t>
      </w:r>
      <w:r w:rsidR="00013644" w:rsidRPr="003E44D0">
        <w:rPr>
          <w:rFonts w:ascii="Verdana" w:hAnsi="Verdana"/>
          <w:sz w:val="20"/>
          <w:szCs w:val="20"/>
        </w:rPr>
        <w:t>Съхраняващ останки от най-ранните мюсюлмански сгради на територията на Индия, а</w:t>
      </w:r>
      <w:r w:rsidR="003E44D0" w:rsidRPr="003E44D0">
        <w:rPr>
          <w:rFonts w:ascii="Verdana" w:hAnsi="Verdana"/>
          <w:sz w:val="20"/>
          <w:szCs w:val="20"/>
        </w:rPr>
        <w:t>рхитектурният ансамбъл е безценен културно-исторически паметник, в който може да бъде проследено развитието на индо-ислямската архитектура. Без съмнение най-силно впечатление правят най-високото минаре в Индия, както и портата Алай Дарваза.</w:t>
      </w:r>
      <w:r w:rsidR="003E44D0">
        <w:rPr>
          <w:rFonts w:ascii="Verdana" w:hAnsi="Verdana"/>
          <w:sz w:val="20"/>
          <w:szCs w:val="20"/>
        </w:rPr>
        <w:t xml:space="preserve"> След обиколката на комплекса групата отпътува към </w:t>
      </w:r>
      <w:r w:rsidR="003E44D0" w:rsidRPr="003E44D0">
        <w:rPr>
          <w:rFonts w:ascii="Verdana" w:hAnsi="Verdana"/>
          <w:b/>
          <w:sz w:val="20"/>
          <w:szCs w:val="20"/>
        </w:rPr>
        <w:t>Агра.</w:t>
      </w:r>
      <w:r w:rsidR="003E44D0">
        <w:rPr>
          <w:rFonts w:ascii="Verdana" w:hAnsi="Verdana"/>
          <w:b/>
          <w:sz w:val="20"/>
          <w:szCs w:val="20"/>
        </w:rPr>
        <w:t xml:space="preserve"> </w:t>
      </w:r>
      <w:r w:rsidR="003E44D0" w:rsidRPr="003E44D0">
        <w:rPr>
          <w:rFonts w:ascii="Verdana" w:hAnsi="Verdana"/>
          <w:sz w:val="20"/>
          <w:szCs w:val="20"/>
        </w:rPr>
        <w:t>Настаняване в хотел</w:t>
      </w:r>
      <w:r w:rsidR="003E44D0">
        <w:rPr>
          <w:rFonts w:ascii="Verdana" w:hAnsi="Verdana"/>
          <w:b/>
          <w:sz w:val="20"/>
          <w:szCs w:val="20"/>
        </w:rPr>
        <w:t>. Нощувка</w:t>
      </w:r>
      <w:r w:rsidR="006648E2">
        <w:rPr>
          <w:rFonts w:ascii="Verdana" w:hAnsi="Verdana"/>
          <w:b/>
          <w:sz w:val="20"/>
          <w:szCs w:val="20"/>
        </w:rPr>
        <w:t>.</w:t>
      </w:r>
    </w:p>
    <w:p w:rsidR="00FA4B6B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4</w:t>
      </w:r>
      <w:r w:rsidR="00FA4B6B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FA4B6B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3E44D0">
        <w:rPr>
          <w:rFonts w:ascii="Verdana" w:hAnsi="Verdana"/>
          <w:b/>
          <w:color w:val="FF6600"/>
          <w:sz w:val="20"/>
          <w:szCs w:val="20"/>
        </w:rPr>
        <w:t>Агра</w:t>
      </w:r>
    </w:p>
    <w:p w:rsidR="00A06E84" w:rsidRPr="00036E22" w:rsidRDefault="003E44D0" w:rsidP="00FA4B6B">
      <w:pPr>
        <w:rPr>
          <w:rFonts w:ascii="Verdana" w:hAnsi="Verdana"/>
          <w:b/>
          <w:color w:val="000000"/>
          <w:sz w:val="20"/>
          <w:szCs w:val="20"/>
        </w:rPr>
      </w:pPr>
      <w:r w:rsidRPr="003E44D0">
        <w:rPr>
          <w:rFonts w:ascii="Verdana" w:hAnsi="Verdana"/>
          <w:sz w:val="20"/>
          <w:szCs w:val="20"/>
        </w:rPr>
        <w:t xml:space="preserve">Ранно ставане </w:t>
      </w:r>
      <w:r w:rsidRPr="00CF2DC6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по изгрев слънце</w:t>
      </w:r>
      <w:r w:rsidRPr="00CF2DC6">
        <w:rPr>
          <w:rFonts w:ascii="Verdana" w:hAnsi="Verdana"/>
          <w:sz w:val="20"/>
          <w:szCs w:val="20"/>
        </w:rPr>
        <w:t xml:space="preserve"> посещение на прочутата гробница</w:t>
      </w:r>
      <w:r w:rsidRPr="00047651">
        <w:rPr>
          <w:rFonts w:ascii="Verdana" w:hAnsi="Verdana"/>
          <w:color w:val="000000"/>
          <w:sz w:val="20"/>
          <w:szCs w:val="20"/>
        </w:rPr>
        <w:t xml:space="preserve"> Тадж Махал, построена за любимата съпруга на моголския владетел Шах Джахан - Мумтаз Махал. Изящната гробница е един от най - бляскавите примери за високите достижения на моголската култура и архитектура. Съчетала в себе си елементи от индийския и персийски архитектурни стилове, тя се е превърнала в символ на вечната любов на шаха към неговата съпруга.</w:t>
      </w:r>
      <w:r w:rsidR="006648E2">
        <w:rPr>
          <w:rFonts w:ascii="Verdana" w:hAnsi="Verdana"/>
          <w:color w:val="000000"/>
          <w:sz w:val="20"/>
          <w:szCs w:val="20"/>
        </w:rPr>
        <w:t xml:space="preserve"> Връщане в хотела.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36E22" w:rsidRPr="00036E22">
        <w:rPr>
          <w:rFonts w:ascii="Verdana" w:hAnsi="Verdana"/>
          <w:b/>
          <w:color w:val="000000"/>
          <w:sz w:val="20"/>
          <w:szCs w:val="20"/>
        </w:rPr>
        <w:t>Закуска.</w:t>
      </w:r>
      <w:r w:rsidR="00036E22">
        <w:rPr>
          <w:rFonts w:ascii="Verdana" w:hAnsi="Verdana"/>
          <w:color w:val="000000"/>
          <w:sz w:val="20"/>
          <w:szCs w:val="20"/>
        </w:rPr>
        <w:t xml:space="preserve"> </w:t>
      </w:r>
      <w:r w:rsidR="00750DA9">
        <w:rPr>
          <w:rFonts w:ascii="Verdana" w:hAnsi="Verdana"/>
          <w:color w:val="000000"/>
          <w:sz w:val="20"/>
          <w:szCs w:val="20"/>
        </w:rPr>
        <w:t xml:space="preserve">Свободно време за почивка. </w:t>
      </w:r>
      <w:r w:rsidR="00E36C9E">
        <w:rPr>
          <w:rFonts w:ascii="Verdana" w:hAnsi="Verdana"/>
          <w:color w:val="000000"/>
          <w:sz w:val="20"/>
          <w:szCs w:val="20"/>
        </w:rPr>
        <w:t xml:space="preserve">По </w:t>
      </w:r>
      <w:r w:rsidR="00AF2D8C">
        <w:rPr>
          <w:rFonts w:ascii="Verdana" w:hAnsi="Verdana"/>
          <w:color w:val="000000"/>
          <w:sz w:val="20"/>
          <w:szCs w:val="20"/>
        </w:rPr>
        <w:t xml:space="preserve">желание </w:t>
      </w:r>
      <w:r w:rsidR="00255572">
        <w:rPr>
          <w:rFonts w:ascii="Verdana" w:hAnsi="Verdana"/>
          <w:color w:val="000000"/>
          <w:sz w:val="20"/>
          <w:szCs w:val="20"/>
        </w:rPr>
        <w:t>п</w:t>
      </w:r>
      <w:r>
        <w:rPr>
          <w:rFonts w:ascii="Verdana" w:hAnsi="Verdana"/>
          <w:color w:val="000000"/>
          <w:sz w:val="20"/>
          <w:szCs w:val="20"/>
        </w:rPr>
        <w:t>осещение на Червения Форт –</w:t>
      </w:r>
      <w:r w:rsidR="00A06E84">
        <w:rPr>
          <w:rFonts w:ascii="Verdana" w:hAnsi="Verdana"/>
          <w:color w:val="000000"/>
          <w:sz w:val="20"/>
          <w:szCs w:val="20"/>
        </w:rPr>
        <w:t xml:space="preserve"> могъща крепост издигната по време на</w:t>
      </w:r>
      <w:r>
        <w:rPr>
          <w:rFonts w:ascii="Verdana" w:hAnsi="Verdana"/>
          <w:color w:val="000000"/>
          <w:sz w:val="20"/>
          <w:szCs w:val="20"/>
        </w:rPr>
        <w:t xml:space="preserve"> зла</w:t>
      </w:r>
      <w:r w:rsidR="00A06E84">
        <w:rPr>
          <w:rFonts w:ascii="Verdana" w:hAnsi="Verdana"/>
          <w:color w:val="000000"/>
          <w:sz w:val="20"/>
          <w:szCs w:val="20"/>
        </w:rPr>
        <w:t>тния век на моголската династия по заповед на Акбар. Цитаделата впечатлява с внушителните си крепостни стени и мощни кули, които превръщат червения форт в една от най-</w:t>
      </w:r>
      <w:r w:rsidR="001432A0">
        <w:rPr>
          <w:rFonts w:ascii="Verdana" w:hAnsi="Verdana"/>
          <w:color w:val="000000"/>
          <w:sz w:val="20"/>
          <w:szCs w:val="20"/>
        </w:rPr>
        <w:t xml:space="preserve">непристъпните крепости в Индия. </w:t>
      </w:r>
      <w:r w:rsidR="00A06E84" w:rsidRPr="00A06E84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1B48BF" w:rsidRDefault="001B48BF" w:rsidP="00FA4B6B">
      <w:pPr>
        <w:rPr>
          <w:rFonts w:ascii="Verdana" w:hAnsi="Verdana"/>
          <w:b/>
          <w:color w:val="FF6600"/>
          <w:sz w:val="20"/>
          <w:szCs w:val="20"/>
        </w:rPr>
      </w:pPr>
    </w:p>
    <w:p w:rsidR="001B48BF" w:rsidRDefault="001B48BF" w:rsidP="00FA4B6B">
      <w:pPr>
        <w:rPr>
          <w:rFonts w:ascii="Verdana" w:hAnsi="Verdana"/>
          <w:b/>
          <w:color w:val="FF6600"/>
          <w:sz w:val="20"/>
          <w:szCs w:val="20"/>
        </w:rPr>
      </w:pPr>
    </w:p>
    <w:p w:rsidR="003E44D0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5</w:t>
      </w:r>
      <w:r w:rsidR="00A06E84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A06E84">
        <w:rPr>
          <w:rFonts w:ascii="Verdana" w:hAnsi="Verdana"/>
          <w:b/>
          <w:color w:val="FF6600"/>
          <w:sz w:val="20"/>
          <w:szCs w:val="20"/>
        </w:rPr>
        <w:t xml:space="preserve">  Агра – Фатехпур Сикри – Джайпур </w:t>
      </w:r>
    </w:p>
    <w:p w:rsidR="00A06E84" w:rsidRPr="00036E22" w:rsidRDefault="00A06E84" w:rsidP="00FA4B6B">
      <w:pPr>
        <w:rPr>
          <w:rFonts w:ascii="Verdana" w:hAnsi="Verdana"/>
          <w:color w:val="000000"/>
          <w:sz w:val="20"/>
          <w:szCs w:val="20"/>
        </w:rPr>
      </w:pPr>
      <w:r w:rsidRPr="00047651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="00750DA9">
        <w:rPr>
          <w:rFonts w:ascii="Verdana" w:hAnsi="Verdana"/>
          <w:sz w:val="20"/>
          <w:szCs w:val="20"/>
        </w:rPr>
        <w:t>О</w:t>
      </w:r>
      <w:r w:rsidRPr="00CF2DC6">
        <w:rPr>
          <w:rFonts w:ascii="Verdana" w:hAnsi="Verdana"/>
          <w:sz w:val="20"/>
          <w:szCs w:val="20"/>
        </w:rPr>
        <w:t>тпътуване за</w:t>
      </w:r>
      <w:r w:rsidRPr="00047651">
        <w:rPr>
          <w:rFonts w:ascii="Verdana" w:hAnsi="Verdana"/>
          <w:color w:val="000000"/>
          <w:sz w:val="20"/>
          <w:szCs w:val="20"/>
        </w:rPr>
        <w:t xml:space="preserve"> </w:t>
      </w:r>
      <w:r w:rsidRPr="00C218F3">
        <w:rPr>
          <w:rFonts w:ascii="Verdana" w:hAnsi="Verdana"/>
          <w:b/>
          <w:color w:val="000000"/>
          <w:sz w:val="20"/>
          <w:szCs w:val="20"/>
        </w:rPr>
        <w:t xml:space="preserve">Джайпур </w:t>
      </w:r>
      <w:r w:rsidRPr="00047651">
        <w:rPr>
          <w:rFonts w:ascii="Verdana" w:hAnsi="Verdana"/>
          <w:color w:val="000000"/>
          <w:sz w:val="20"/>
          <w:szCs w:val="20"/>
        </w:rPr>
        <w:t xml:space="preserve">с попътна спирка във </w:t>
      </w:r>
      <w:r w:rsidRPr="00047651">
        <w:rPr>
          <w:rFonts w:ascii="Verdana" w:hAnsi="Verdana"/>
          <w:b/>
          <w:color w:val="000000"/>
          <w:sz w:val="20"/>
          <w:szCs w:val="20"/>
        </w:rPr>
        <w:t>Фатехпур Сикри</w:t>
      </w:r>
      <w:r w:rsidRPr="00047651">
        <w:rPr>
          <w:rFonts w:ascii="Verdana" w:hAnsi="Verdana"/>
          <w:color w:val="000000"/>
          <w:sz w:val="20"/>
          <w:szCs w:val="20"/>
          <w:lang w:val="ru-RU"/>
        </w:rPr>
        <w:t xml:space="preserve"> - </w:t>
      </w:r>
      <w:r w:rsidRPr="00047651">
        <w:rPr>
          <w:rFonts w:ascii="Verdana" w:hAnsi="Verdana"/>
          <w:color w:val="000000"/>
          <w:sz w:val="20"/>
          <w:szCs w:val="20"/>
        </w:rPr>
        <w:t xml:space="preserve">древната столица на Моголската империя, изградена през </w:t>
      </w:r>
      <w:r w:rsidRPr="00047651">
        <w:rPr>
          <w:rFonts w:ascii="Verdana" w:hAnsi="Verdana"/>
          <w:color w:val="000000"/>
          <w:sz w:val="20"/>
          <w:szCs w:val="20"/>
          <w:lang w:val="en-US"/>
        </w:rPr>
        <w:t>XVI</w:t>
      </w:r>
      <w:r w:rsidRPr="00047651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47651">
        <w:rPr>
          <w:rFonts w:ascii="Verdana" w:hAnsi="Verdana"/>
          <w:color w:val="000000"/>
          <w:sz w:val="20"/>
          <w:szCs w:val="20"/>
        </w:rPr>
        <w:t>в. от считания за най</w:t>
      </w:r>
      <w:r w:rsidRPr="00047651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47651">
        <w:rPr>
          <w:rFonts w:ascii="Verdana" w:hAnsi="Verdana"/>
          <w:color w:val="000000"/>
          <w:sz w:val="20"/>
          <w:szCs w:val="20"/>
        </w:rPr>
        <w:t>- могъщ владетел на моголите Джалал уд Дин Акбар. Статутът си на столица</w:t>
      </w:r>
      <w:r>
        <w:rPr>
          <w:rFonts w:ascii="Verdana" w:hAnsi="Verdana"/>
          <w:color w:val="000000"/>
          <w:sz w:val="20"/>
          <w:szCs w:val="20"/>
        </w:rPr>
        <w:t>,</w:t>
      </w:r>
      <w:r w:rsidRPr="00047651">
        <w:rPr>
          <w:rFonts w:ascii="Verdana" w:hAnsi="Verdana"/>
          <w:color w:val="000000"/>
          <w:sz w:val="20"/>
          <w:szCs w:val="20"/>
        </w:rPr>
        <w:t xml:space="preserve"> градът запазва само 15</w:t>
      </w:r>
      <w:r w:rsidRPr="00047651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г., </w:t>
      </w:r>
      <w:r w:rsidRPr="00047651">
        <w:rPr>
          <w:rFonts w:ascii="Verdana" w:hAnsi="Verdana"/>
          <w:color w:val="000000"/>
          <w:sz w:val="20"/>
          <w:szCs w:val="20"/>
        </w:rPr>
        <w:t>заради отсъствието на достатъчно източници на питейна вода. Склонов</w:t>
      </w:r>
      <w:r>
        <w:rPr>
          <w:rFonts w:ascii="Verdana" w:hAnsi="Verdana"/>
          <w:color w:val="000000"/>
          <w:sz w:val="20"/>
          <w:szCs w:val="20"/>
        </w:rPr>
        <w:t>ете, на които е разположен градът,</w:t>
      </w:r>
      <w:r w:rsidRPr="00047651">
        <w:rPr>
          <w:rFonts w:ascii="Verdana" w:hAnsi="Verdana"/>
          <w:color w:val="000000"/>
          <w:sz w:val="20"/>
          <w:szCs w:val="20"/>
        </w:rPr>
        <w:t xml:space="preserve"> са умело терасирани, за да може да се разположат многобройните гробници и дворци, които заедно с умелата градска планировка, сложната водоснабдителна система и канализацията</w:t>
      </w:r>
      <w:r>
        <w:rPr>
          <w:rFonts w:ascii="Verdana" w:hAnsi="Verdana"/>
          <w:color w:val="000000"/>
          <w:sz w:val="20"/>
          <w:szCs w:val="20"/>
        </w:rPr>
        <w:t>,</w:t>
      </w:r>
      <w:r w:rsidRPr="00047651">
        <w:rPr>
          <w:rFonts w:ascii="Verdana" w:hAnsi="Verdana"/>
          <w:color w:val="000000"/>
          <w:sz w:val="20"/>
          <w:szCs w:val="20"/>
        </w:rPr>
        <w:t xml:space="preserve"> са доказателство за високата култура на моголите. Групата продължава в посока </w:t>
      </w:r>
      <w:r w:rsidRPr="00047651">
        <w:rPr>
          <w:rFonts w:ascii="Verdana" w:hAnsi="Verdana"/>
          <w:b/>
          <w:color w:val="000000"/>
          <w:sz w:val="20"/>
          <w:szCs w:val="20"/>
        </w:rPr>
        <w:t>Джайпур.</w:t>
      </w:r>
      <w:r w:rsidRPr="00047651">
        <w:rPr>
          <w:rFonts w:ascii="Verdana" w:hAnsi="Verdana"/>
          <w:color w:val="000000"/>
          <w:sz w:val="20"/>
          <w:szCs w:val="20"/>
        </w:rPr>
        <w:t xml:space="preserve"> Настаняване в хотел. </w:t>
      </w:r>
      <w:r w:rsidRPr="00047651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A06E84" w:rsidRDefault="006648E2" w:rsidP="00A06E84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6</w:t>
      </w:r>
      <w:r w:rsidR="00A06E84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A06E84">
        <w:rPr>
          <w:rFonts w:ascii="Verdana" w:hAnsi="Verdana"/>
          <w:b/>
          <w:color w:val="FF6600"/>
          <w:sz w:val="20"/>
          <w:szCs w:val="20"/>
        </w:rPr>
        <w:t xml:space="preserve"> Джайпур</w:t>
      </w:r>
    </w:p>
    <w:p w:rsidR="001715AF" w:rsidRPr="00047651" w:rsidRDefault="001715AF" w:rsidP="001715AF">
      <w:pPr>
        <w:rPr>
          <w:rFonts w:ascii="Verdana" w:hAnsi="Verdana"/>
          <w:color w:val="000000"/>
          <w:sz w:val="20"/>
          <w:szCs w:val="20"/>
        </w:rPr>
      </w:pPr>
      <w:r w:rsidRPr="00047651">
        <w:rPr>
          <w:rFonts w:ascii="Verdana" w:hAnsi="Verdana"/>
          <w:b/>
          <w:color w:val="000000"/>
          <w:sz w:val="20"/>
          <w:szCs w:val="20"/>
        </w:rPr>
        <w:t>Закуска.</w:t>
      </w:r>
      <w:r w:rsidRPr="00047651">
        <w:rPr>
          <w:rFonts w:ascii="Verdana" w:hAnsi="Verdana"/>
          <w:color w:val="000000"/>
          <w:sz w:val="20"/>
          <w:szCs w:val="20"/>
        </w:rPr>
        <w:t xml:space="preserve"> Отпътуване за селището </w:t>
      </w:r>
      <w:r w:rsidRPr="00047651">
        <w:rPr>
          <w:rFonts w:ascii="Verdana" w:hAnsi="Verdana"/>
          <w:b/>
          <w:color w:val="000000"/>
          <w:sz w:val="20"/>
          <w:szCs w:val="20"/>
        </w:rPr>
        <w:t>Амер</w:t>
      </w:r>
      <w:r w:rsidRPr="00047651">
        <w:rPr>
          <w:rFonts w:ascii="Verdana" w:hAnsi="Verdana"/>
          <w:color w:val="000000"/>
          <w:sz w:val="20"/>
          <w:szCs w:val="20"/>
        </w:rPr>
        <w:t xml:space="preserve"> и посещение на великолепната едноименна крепост. Екскурзията включва изкачване д</w:t>
      </w:r>
      <w:r w:rsidR="00E062FB">
        <w:rPr>
          <w:rFonts w:ascii="Verdana" w:hAnsi="Verdana"/>
          <w:color w:val="000000"/>
          <w:sz w:val="20"/>
          <w:szCs w:val="20"/>
        </w:rPr>
        <w:t>о крепостта на гърба на слон и връщане</w:t>
      </w:r>
      <w:r w:rsidRPr="00047651">
        <w:rPr>
          <w:rFonts w:ascii="Verdana" w:hAnsi="Verdana"/>
          <w:color w:val="000000"/>
          <w:sz w:val="20"/>
          <w:szCs w:val="20"/>
        </w:rPr>
        <w:t xml:space="preserve"> в купето на високопроходим автомобил. Следобедна разходка в </w:t>
      </w:r>
      <w:r w:rsidRPr="00047651">
        <w:rPr>
          <w:rFonts w:ascii="Verdana" w:hAnsi="Verdana"/>
          <w:b/>
          <w:color w:val="000000"/>
          <w:sz w:val="20"/>
          <w:szCs w:val="20"/>
        </w:rPr>
        <w:t>Джайпур,</w:t>
      </w:r>
      <w:r w:rsidRPr="00047651">
        <w:rPr>
          <w:rFonts w:ascii="Verdana" w:hAnsi="Verdana"/>
          <w:color w:val="000000"/>
          <w:sz w:val="20"/>
          <w:szCs w:val="20"/>
        </w:rPr>
        <w:t xml:space="preserve"> включваща двореца на Махараджата, древната обсерватория Джантар Мантар, Парламента на щата Раджастан и екзотичния дворец Хава Махал, известен под името „Дворецът на ветровете”. Джайпур е известен още като Розовият град. Той е популярна туристическа дестинация и важна част от така наречения Златен триъгълник в Индия. Градът е създаден през 1727 г. от един от най - великите махарджи от клана Качваха, Савай Джай Сингх. Името на Джайпур идва от розовия цвят, който е използван, за да заприлича на градовете от червен пясъчник, строени от моголите. Свободно време. </w:t>
      </w:r>
      <w:r w:rsidRPr="00047651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D94516" w:rsidRDefault="006648E2" w:rsidP="00D94516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7</w:t>
      </w:r>
      <w:r w:rsidR="00D94516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D94516">
        <w:rPr>
          <w:rFonts w:ascii="Verdana" w:hAnsi="Verdana"/>
          <w:b/>
          <w:color w:val="FF6600"/>
          <w:sz w:val="20"/>
          <w:szCs w:val="20"/>
        </w:rPr>
        <w:t xml:space="preserve"> Джайпур</w:t>
      </w:r>
      <w:r w:rsidR="00CA56FB">
        <w:rPr>
          <w:rFonts w:ascii="Verdana" w:hAnsi="Verdana"/>
          <w:b/>
          <w:color w:val="FF6600"/>
          <w:sz w:val="20"/>
          <w:szCs w:val="20"/>
        </w:rPr>
        <w:t xml:space="preserve"> – Аджмер - Пушкар</w:t>
      </w:r>
    </w:p>
    <w:p w:rsidR="00A06E84" w:rsidRPr="00B131BB" w:rsidRDefault="00D94516" w:rsidP="00FA4B6B">
      <w:pPr>
        <w:rPr>
          <w:rFonts w:ascii="Verdana" w:hAnsi="Verdana"/>
          <w:sz w:val="20"/>
          <w:szCs w:val="20"/>
        </w:rPr>
      </w:pPr>
      <w:r w:rsidRPr="00D94516">
        <w:rPr>
          <w:rFonts w:ascii="Verdana" w:hAnsi="Verdana"/>
          <w:b/>
          <w:sz w:val="20"/>
          <w:szCs w:val="20"/>
        </w:rPr>
        <w:t>Закуска</w:t>
      </w:r>
      <w:r w:rsidR="00C205AD">
        <w:rPr>
          <w:rFonts w:ascii="Verdana" w:hAnsi="Verdana"/>
          <w:b/>
          <w:sz w:val="20"/>
          <w:szCs w:val="20"/>
        </w:rPr>
        <w:t xml:space="preserve">. </w:t>
      </w:r>
      <w:r w:rsidR="00C205AD" w:rsidRPr="00B131BB">
        <w:rPr>
          <w:rFonts w:ascii="Verdana" w:hAnsi="Verdana"/>
          <w:sz w:val="20"/>
          <w:szCs w:val="20"/>
        </w:rPr>
        <w:t>Свободно време или по желание и срещу допълнително заплащане целодневна екскурзия до</w:t>
      </w:r>
      <w:r w:rsidR="00C205AD">
        <w:rPr>
          <w:rFonts w:ascii="Verdana" w:hAnsi="Verdana"/>
          <w:b/>
          <w:sz w:val="20"/>
          <w:szCs w:val="20"/>
        </w:rPr>
        <w:t xml:space="preserve"> Аджмер </w:t>
      </w:r>
      <w:r w:rsidR="00C205AD" w:rsidRPr="00B131BB">
        <w:rPr>
          <w:rFonts w:ascii="Verdana" w:hAnsi="Verdana"/>
          <w:sz w:val="20"/>
          <w:szCs w:val="20"/>
        </w:rPr>
        <w:t>и</w:t>
      </w:r>
      <w:r w:rsidR="00C205AD">
        <w:rPr>
          <w:rFonts w:ascii="Verdana" w:hAnsi="Verdana"/>
          <w:b/>
          <w:sz w:val="20"/>
          <w:szCs w:val="20"/>
        </w:rPr>
        <w:t xml:space="preserve"> Пуш</w:t>
      </w:r>
      <w:r w:rsidR="005B5AB1">
        <w:rPr>
          <w:rFonts w:ascii="Verdana" w:hAnsi="Verdana"/>
          <w:b/>
          <w:sz w:val="20"/>
          <w:szCs w:val="20"/>
        </w:rPr>
        <w:t xml:space="preserve">кар. </w:t>
      </w:r>
      <w:r w:rsidR="00B84D2A" w:rsidRPr="00B131BB">
        <w:rPr>
          <w:rFonts w:ascii="Verdana" w:hAnsi="Verdana"/>
          <w:sz w:val="20"/>
          <w:szCs w:val="20"/>
        </w:rPr>
        <w:t>Този ден ще имат</w:t>
      </w:r>
      <w:r w:rsidR="00C809A8">
        <w:rPr>
          <w:rFonts w:ascii="Verdana" w:hAnsi="Verdana"/>
          <w:sz w:val="20"/>
          <w:szCs w:val="20"/>
        </w:rPr>
        <w:t>е възможност да се опознаете по-</w:t>
      </w:r>
      <w:r w:rsidR="00B84D2A" w:rsidRPr="00B131BB">
        <w:rPr>
          <w:rFonts w:ascii="Verdana" w:hAnsi="Verdana"/>
          <w:sz w:val="20"/>
          <w:szCs w:val="20"/>
        </w:rPr>
        <w:t>задълбочено древната история и сурова красота на щата Раджастан. Програмата предвижда посещение на древния град</w:t>
      </w:r>
      <w:r w:rsidR="00B84D2A">
        <w:rPr>
          <w:rFonts w:ascii="Verdana" w:hAnsi="Verdana"/>
          <w:b/>
          <w:sz w:val="20"/>
          <w:szCs w:val="20"/>
        </w:rPr>
        <w:t xml:space="preserve"> Пушкар </w:t>
      </w:r>
      <w:r w:rsidR="00420E4D">
        <w:rPr>
          <w:rFonts w:ascii="Verdana" w:hAnsi="Verdana"/>
          <w:sz w:val="20"/>
          <w:szCs w:val="20"/>
        </w:rPr>
        <w:t xml:space="preserve">и едноименното езеро, </w:t>
      </w:r>
      <w:r w:rsidR="00B84D2A" w:rsidRPr="00B131BB">
        <w:rPr>
          <w:rFonts w:ascii="Verdana" w:hAnsi="Verdana"/>
          <w:sz w:val="20"/>
          <w:szCs w:val="20"/>
        </w:rPr>
        <w:t>на чийто бряг се издигат десетки гати</w:t>
      </w:r>
      <w:r w:rsidR="00E6638E" w:rsidRPr="00B131BB">
        <w:rPr>
          <w:rFonts w:ascii="Verdana" w:hAnsi="Verdana"/>
          <w:sz w:val="20"/>
          <w:szCs w:val="20"/>
        </w:rPr>
        <w:t>. Поклонници от цяла</w:t>
      </w:r>
      <w:r w:rsidR="00E6638E">
        <w:rPr>
          <w:rFonts w:ascii="Verdana" w:hAnsi="Verdana"/>
          <w:b/>
          <w:sz w:val="20"/>
          <w:szCs w:val="20"/>
        </w:rPr>
        <w:t xml:space="preserve"> </w:t>
      </w:r>
      <w:r w:rsidR="00E6638E" w:rsidRPr="00420E4D">
        <w:rPr>
          <w:rFonts w:ascii="Verdana" w:hAnsi="Verdana"/>
          <w:sz w:val="20"/>
          <w:szCs w:val="20"/>
        </w:rPr>
        <w:t>Индия</w:t>
      </w:r>
      <w:r w:rsidR="00E6638E">
        <w:rPr>
          <w:rFonts w:ascii="Verdana" w:hAnsi="Verdana"/>
          <w:b/>
          <w:sz w:val="20"/>
          <w:szCs w:val="20"/>
        </w:rPr>
        <w:t xml:space="preserve"> </w:t>
      </w:r>
      <w:r w:rsidR="00E6638E" w:rsidRPr="00B131BB">
        <w:rPr>
          <w:rFonts w:ascii="Verdana" w:hAnsi="Verdana"/>
          <w:sz w:val="20"/>
          <w:szCs w:val="20"/>
        </w:rPr>
        <w:t>се т</w:t>
      </w:r>
      <w:r w:rsidR="00420E4D">
        <w:rPr>
          <w:rFonts w:ascii="Verdana" w:hAnsi="Verdana"/>
          <w:sz w:val="20"/>
          <w:szCs w:val="20"/>
        </w:rPr>
        <w:t xml:space="preserve">ълпят тук, </w:t>
      </w:r>
      <w:r w:rsidR="00E6638E" w:rsidRPr="00B131BB">
        <w:rPr>
          <w:rFonts w:ascii="Verdana" w:hAnsi="Verdana"/>
          <w:sz w:val="20"/>
          <w:szCs w:val="20"/>
        </w:rPr>
        <w:t>за да изразят своята почит към митологичния създател на града – бог Брама. Тук те посещават и един от малкото хра</w:t>
      </w:r>
      <w:r w:rsidR="00420E4D">
        <w:rPr>
          <w:rFonts w:ascii="Verdana" w:hAnsi="Verdana"/>
          <w:sz w:val="20"/>
          <w:szCs w:val="20"/>
        </w:rPr>
        <w:t>мове посветени на създателя на В</w:t>
      </w:r>
      <w:r w:rsidR="00E6638E" w:rsidRPr="00B131BB">
        <w:rPr>
          <w:rFonts w:ascii="Verdana" w:hAnsi="Verdana"/>
          <w:sz w:val="20"/>
          <w:szCs w:val="20"/>
        </w:rPr>
        <w:t>селената</w:t>
      </w:r>
      <w:r w:rsidR="00E6638E">
        <w:rPr>
          <w:rFonts w:ascii="Verdana" w:hAnsi="Verdana"/>
          <w:b/>
          <w:sz w:val="20"/>
          <w:szCs w:val="20"/>
        </w:rPr>
        <w:t xml:space="preserve"> – </w:t>
      </w:r>
      <w:r w:rsidR="00E6638E" w:rsidRPr="00420E4D">
        <w:rPr>
          <w:rFonts w:ascii="Verdana" w:hAnsi="Verdana"/>
          <w:sz w:val="20"/>
          <w:szCs w:val="20"/>
        </w:rPr>
        <w:t xml:space="preserve">храмът </w:t>
      </w:r>
      <w:r w:rsidR="007D166C" w:rsidRPr="00420E4D">
        <w:rPr>
          <w:rFonts w:ascii="Verdana" w:hAnsi="Verdana"/>
          <w:sz w:val="20"/>
          <w:szCs w:val="20"/>
        </w:rPr>
        <w:t xml:space="preserve">Джагатпита Брама. </w:t>
      </w:r>
      <w:r w:rsidR="007D166C" w:rsidRPr="00B131BB">
        <w:rPr>
          <w:rFonts w:ascii="Verdana" w:hAnsi="Verdana"/>
          <w:sz w:val="20"/>
          <w:szCs w:val="20"/>
        </w:rPr>
        <w:t>Следващата спирка по програмата е</w:t>
      </w:r>
      <w:r w:rsidR="007D166C">
        <w:rPr>
          <w:rFonts w:ascii="Verdana" w:hAnsi="Verdana"/>
          <w:b/>
          <w:sz w:val="20"/>
          <w:szCs w:val="20"/>
        </w:rPr>
        <w:t xml:space="preserve"> Аджмер, </w:t>
      </w:r>
      <w:r w:rsidR="007D166C" w:rsidRPr="00B131BB">
        <w:rPr>
          <w:rFonts w:ascii="Verdana" w:hAnsi="Verdana"/>
          <w:sz w:val="20"/>
          <w:szCs w:val="20"/>
        </w:rPr>
        <w:t>главен град на областта и религиозен център за другата преобладаваща</w:t>
      </w:r>
      <w:r w:rsidR="006648E2">
        <w:rPr>
          <w:rFonts w:ascii="Verdana" w:hAnsi="Verdana"/>
          <w:sz w:val="20"/>
          <w:szCs w:val="20"/>
        </w:rPr>
        <w:t xml:space="preserve"> религия в страната, ислямът. </w:t>
      </w:r>
      <w:r w:rsidR="00B131BB" w:rsidRPr="00B131BB">
        <w:rPr>
          <w:rFonts w:ascii="Verdana" w:hAnsi="Verdana"/>
          <w:sz w:val="20"/>
          <w:szCs w:val="20"/>
        </w:rPr>
        <w:t>Акцент на посещението тук е</w:t>
      </w:r>
      <w:r w:rsidR="001432A0">
        <w:rPr>
          <w:rFonts w:ascii="Verdana" w:hAnsi="Verdana"/>
          <w:b/>
          <w:sz w:val="20"/>
          <w:szCs w:val="20"/>
        </w:rPr>
        <w:t xml:space="preserve"> </w:t>
      </w:r>
      <w:r w:rsidR="00B131BB" w:rsidRPr="00420E4D">
        <w:rPr>
          <w:rFonts w:ascii="Verdana" w:hAnsi="Verdana"/>
          <w:sz w:val="20"/>
          <w:szCs w:val="20"/>
        </w:rPr>
        <w:t>Шариф Дарга,</w:t>
      </w:r>
      <w:r w:rsidR="00B131BB">
        <w:rPr>
          <w:rFonts w:ascii="Verdana" w:hAnsi="Verdana"/>
          <w:b/>
          <w:sz w:val="20"/>
          <w:szCs w:val="20"/>
        </w:rPr>
        <w:t xml:space="preserve"> </w:t>
      </w:r>
      <w:r w:rsidR="00B131BB" w:rsidRPr="00B131BB">
        <w:rPr>
          <w:rFonts w:ascii="Verdana" w:hAnsi="Verdana"/>
          <w:sz w:val="20"/>
          <w:szCs w:val="20"/>
        </w:rPr>
        <w:t>паметник посветен на философът, аскет и проповедник Моинуддин Чисти</w:t>
      </w:r>
      <w:r w:rsidR="00B131BB">
        <w:rPr>
          <w:rFonts w:ascii="Verdana" w:hAnsi="Verdana"/>
          <w:sz w:val="20"/>
          <w:szCs w:val="20"/>
        </w:rPr>
        <w:t xml:space="preserve">. Ако времето позволява посещение на джайнисткия </w:t>
      </w:r>
      <w:r w:rsidR="00B131BB" w:rsidRPr="00420E4D">
        <w:rPr>
          <w:rFonts w:ascii="Verdana" w:hAnsi="Verdana"/>
          <w:sz w:val="20"/>
          <w:szCs w:val="20"/>
        </w:rPr>
        <w:t xml:space="preserve">храм Сонджи ки Насиян. </w:t>
      </w:r>
      <w:r w:rsidR="00B131BB">
        <w:rPr>
          <w:rFonts w:ascii="Verdana" w:hAnsi="Verdana"/>
          <w:sz w:val="20"/>
          <w:szCs w:val="20"/>
        </w:rPr>
        <w:t xml:space="preserve">Късно вечерта връщане в </w:t>
      </w:r>
      <w:r w:rsidR="00B131BB" w:rsidRPr="00420E4D">
        <w:rPr>
          <w:rFonts w:ascii="Verdana" w:hAnsi="Verdana"/>
          <w:b/>
          <w:sz w:val="20"/>
          <w:szCs w:val="20"/>
        </w:rPr>
        <w:t>Джайпур</w:t>
      </w:r>
      <w:r w:rsidR="00B131BB">
        <w:rPr>
          <w:rFonts w:ascii="Verdana" w:hAnsi="Verdana"/>
          <w:sz w:val="20"/>
          <w:szCs w:val="20"/>
        </w:rPr>
        <w:t xml:space="preserve">. </w:t>
      </w:r>
      <w:r w:rsidR="00B131BB" w:rsidRPr="00B131BB">
        <w:rPr>
          <w:rFonts w:ascii="Verdana" w:hAnsi="Verdana"/>
          <w:b/>
          <w:sz w:val="20"/>
          <w:szCs w:val="20"/>
        </w:rPr>
        <w:t>Нощувка</w:t>
      </w:r>
      <w:r w:rsidR="00B131BB">
        <w:rPr>
          <w:rFonts w:ascii="Verdana" w:hAnsi="Verdana"/>
          <w:b/>
          <w:sz w:val="20"/>
          <w:szCs w:val="20"/>
        </w:rPr>
        <w:t>.</w:t>
      </w:r>
    </w:p>
    <w:p w:rsidR="00D94516" w:rsidRDefault="001432A0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8</w:t>
      </w:r>
      <w:r w:rsidR="00D94516">
        <w:rPr>
          <w:rFonts w:ascii="Verdana" w:hAnsi="Verdana"/>
          <w:b/>
          <w:color w:val="FF6600"/>
          <w:sz w:val="20"/>
          <w:szCs w:val="20"/>
        </w:rPr>
        <w:t xml:space="preserve"> ден Джайпур – Делхи </w:t>
      </w:r>
    </w:p>
    <w:p w:rsidR="00D94516" w:rsidRPr="00D94516" w:rsidRDefault="00D94516" w:rsidP="00FA4B6B">
      <w:pPr>
        <w:rPr>
          <w:rFonts w:ascii="Verdana" w:hAnsi="Verdana"/>
          <w:b/>
          <w:sz w:val="20"/>
          <w:szCs w:val="20"/>
        </w:rPr>
      </w:pPr>
      <w:r w:rsidRPr="00D94516">
        <w:rPr>
          <w:rFonts w:ascii="Verdana" w:hAnsi="Verdana"/>
          <w:b/>
          <w:sz w:val="20"/>
          <w:szCs w:val="20"/>
        </w:rPr>
        <w:t xml:space="preserve">Закуска. </w:t>
      </w:r>
      <w:r w:rsidRPr="00D94516">
        <w:rPr>
          <w:rFonts w:ascii="Verdana" w:hAnsi="Verdana"/>
          <w:sz w:val="20"/>
          <w:szCs w:val="20"/>
        </w:rPr>
        <w:t xml:space="preserve">Отпътуване от Джайпур в посока </w:t>
      </w:r>
      <w:r w:rsidRPr="00420E4D">
        <w:rPr>
          <w:rFonts w:ascii="Verdana" w:hAnsi="Verdana"/>
          <w:b/>
          <w:sz w:val="20"/>
          <w:szCs w:val="20"/>
        </w:rPr>
        <w:t>Делхи.</w:t>
      </w:r>
      <w:r w:rsidRPr="00D94516">
        <w:rPr>
          <w:rFonts w:ascii="Verdana" w:hAnsi="Verdana"/>
          <w:sz w:val="20"/>
          <w:szCs w:val="20"/>
        </w:rPr>
        <w:t xml:space="preserve"> </w:t>
      </w:r>
      <w:r w:rsidR="00420E4D">
        <w:rPr>
          <w:rFonts w:ascii="Verdana" w:hAnsi="Verdana"/>
          <w:sz w:val="20"/>
          <w:szCs w:val="20"/>
        </w:rPr>
        <w:t xml:space="preserve">Пристигане и настаняване в хотел. </w:t>
      </w:r>
      <w:r>
        <w:rPr>
          <w:rFonts w:ascii="Verdana" w:hAnsi="Verdana"/>
          <w:sz w:val="20"/>
          <w:szCs w:val="20"/>
        </w:rPr>
        <w:t>Свободно време.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94516">
        <w:rPr>
          <w:rFonts w:ascii="Verdana" w:hAnsi="Verdana"/>
          <w:sz w:val="20"/>
          <w:szCs w:val="20"/>
        </w:rPr>
        <w:t xml:space="preserve">По желание и срещу допълнително заплащане посещение на зрелищния танцов спектакъл в боливудски стил – Кралство на мечтите. </w:t>
      </w:r>
      <w:r w:rsidRPr="00D94516">
        <w:rPr>
          <w:rFonts w:ascii="Verdana" w:hAnsi="Verdana"/>
          <w:b/>
          <w:sz w:val="20"/>
          <w:szCs w:val="20"/>
        </w:rPr>
        <w:t>Нощувка.</w:t>
      </w:r>
    </w:p>
    <w:p w:rsidR="00D94516" w:rsidRPr="005752F8" w:rsidRDefault="001432A0" w:rsidP="00D94516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9</w:t>
      </w:r>
      <w:r w:rsidR="00FA4B6B">
        <w:rPr>
          <w:rFonts w:ascii="Verdana" w:hAnsi="Verdana"/>
          <w:b/>
          <w:color w:val="FF6600"/>
          <w:sz w:val="20"/>
          <w:szCs w:val="20"/>
        </w:rPr>
        <w:t xml:space="preserve"> ден  </w:t>
      </w:r>
      <w:r>
        <w:rPr>
          <w:rFonts w:ascii="Verdana" w:hAnsi="Verdana"/>
          <w:b/>
          <w:color w:val="FF6600"/>
          <w:sz w:val="20"/>
          <w:szCs w:val="20"/>
        </w:rPr>
        <w:t>Делхи – Истанбул</w:t>
      </w:r>
      <w:r w:rsidR="00D94516">
        <w:rPr>
          <w:rFonts w:ascii="Verdana" w:hAnsi="Verdana"/>
          <w:b/>
          <w:color w:val="FF6600"/>
          <w:sz w:val="20"/>
          <w:szCs w:val="20"/>
        </w:rPr>
        <w:t xml:space="preserve"> - София</w:t>
      </w:r>
    </w:p>
    <w:p w:rsidR="00F532AD" w:rsidRDefault="00FA4B6B" w:rsidP="00FA4B6B">
      <w:pPr>
        <w:rPr>
          <w:rFonts w:ascii="Verdana" w:hAnsi="Verdana"/>
          <w:color w:val="000000"/>
          <w:sz w:val="20"/>
          <w:szCs w:val="20"/>
        </w:rPr>
      </w:pPr>
      <w:r w:rsidRPr="00993AC1">
        <w:rPr>
          <w:rFonts w:ascii="Verdana" w:hAnsi="Verdana"/>
          <w:color w:val="000000"/>
          <w:sz w:val="20"/>
          <w:szCs w:val="20"/>
        </w:rPr>
        <w:t>Тра</w:t>
      </w:r>
      <w:r w:rsidR="001432A0">
        <w:rPr>
          <w:rFonts w:ascii="Verdana" w:hAnsi="Verdana"/>
          <w:color w:val="000000"/>
          <w:sz w:val="20"/>
          <w:szCs w:val="20"/>
        </w:rPr>
        <w:t xml:space="preserve">нсфер до летището. Полет за </w:t>
      </w:r>
      <w:r w:rsidR="001432A0" w:rsidRPr="00420E4D">
        <w:rPr>
          <w:rFonts w:ascii="Verdana" w:hAnsi="Verdana"/>
          <w:b/>
          <w:color w:val="000000"/>
          <w:sz w:val="20"/>
          <w:szCs w:val="20"/>
        </w:rPr>
        <w:t>Истанбул</w:t>
      </w:r>
      <w:r w:rsidRPr="00993AC1">
        <w:rPr>
          <w:rFonts w:ascii="Verdana" w:hAnsi="Verdana"/>
          <w:color w:val="000000"/>
          <w:sz w:val="20"/>
          <w:szCs w:val="20"/>
        </w:rPr>
        <w:t xml:space="preserve"> в </w:t>
      </w:r>
      <w:r w:rsidR="00D94516">
        <w:rPr>
          <w:rFonts w:ascii="Verdana" w:hAnsi="Verdana"/>
          <w:color w:val="000000"/>
          <w:sz w:val="20"/>
          <w:szCs w:val="20"/>
        </w:rPr>
        <w:t>06</w:t>
      </w:r>
      <w:r w:rsidRPr="00993AC1">
        <w:rPr>
          <w:rFonts w:ascii="Verdana" w:hAnsi="Verdana"/>
          <w:color w:val="000000"/>
          <w:sz w:val="20"/>
          <w:szCs w:val="20"/>
        </w:rPr>
        <w:t>.</w:t>
      </w:r>
      <w:r w:rsidR="00D94516">
        <w:rPr>
          <w:rFonts w:ascii="Verdana" w:hAnsi="Verdana"/>
          <w:color w:val="000000"/>
          <w:sz w:val="20"/>
          <w:szCs w:val="20"/>
        </w:rPr>
        <w:t>25</w:t>
      </w:r>
      <w:r w:rsidRPr="00993AC1">
        <w:rPr>
          <w:rFonts w:ascii="Verdana" w:hAnsi="Verdana"/>
          <w:color w:val="000000"/>
          <w:sz w:val="20"/>
          <w:szCs w:val="20"/>
        </w:rPr>
        <w:t xml:space="preserve"> ч. Кацане в Доха в 1</w:t>
      </w:r>
      <w:r w:rsidR="00D94516">
        <w:rPr>
          <w:rFonts w:ascii="Verdana" w:hAnsi="Verdana"/>
          <w:color w:val="000000"/>
          <w:sz w:val="20"/>
          <w:szCs w:val="20"/>
        </w:rPr>
        <w:t>0</w:t>
      </w:r>
      <w:r w:rsidRPr="00993AC1">
        <w:rPr>
          <w:rFonts w:ascii="Verdana" w:hAnsi="Verdana"/>
          <w:color w:val="000000"/>
          <w:sz w:val="20"/>
          <w:szCs w:val="20"/>
        </w:rPr>
        <w:t>.30 ч. Излитане за София в 1</w:t>
      </w:r>
      <w:r w:rsidR="00D94516">
        <w:rPr>
          <w:rFonts w:ascii="Verdana" w:hAnsi="Verdana"/>
          <w:color w:val="000000"/>
          <w:sz w:val="20"/>
          <w:szCs w:val="20"/>
        </w:rPr>
        <w:t>3</w:t>
      </w:r>
      <w:r w:rsidRPr="00993AC1">
        <w:rPr>
          <w:rFonts w:ascii="Verdana" w:hAnsi="Verdana"/>
          <w:color w:val="000000"/>
          <w:sz w:val="20"/>
          <w:szCs w:val="20"/>
        </w:rPr>
        <w:t>.</w:t>
      </w:r>
      <w:r w:rsidR="00D94516">
        <w:rPr>
          <w:rFonts w:ascii="Verdana" w:hAnsi="Verdana"/>
          <w:color w:val="000000"/>
          <w:sz w:val="20"/>
          <w:szCs w:val="20"/>
        </w:rPr>
        <w:t>45</w:t>
      </w:r>
      <w:r w:rsidRPr="00993AC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993AC1">
        <w:rPr>
          <w:rFonts w:ascii="Verdana" w:hAnsi="Verdana"/>
          <w:color w:val="000000"/>
          <w:sz w:val="20"/>
          <w:szCs w:val="20"/>
        </w:rPr>
        <w:t xml:space="preserve">ч. Кацане в </w:t>
      </w:r>
      <w:r w:rsidRPr="00993AC1">
        <w:rPr>
          <w:rFonts w:ascii="Verdana" w:hAnsi="Verdana"/>
          <w:b/>
          <w:color w:val="000000"/>
          <w:sz w:val="20"/>
          <w:szCs w:val="20"/>
        </w:rPr>
        <w:t xml:space="preserve">София </w:t>
      </w:r>
      <w:r w:rsidRPr="00993AC1">
        <w:rPr>
          <w:rFonts w:ascii="Verdana" w:hAnsi="Verdana"/>
          <w:color w:val="000000"/>
          <w:sz w:val="20"/>
          <w:szCs w:val="20"/>
        </w:rPr>
        <w:t xml:space="preserve">в </w:t>
      </w:r>
      <w:r w:rsidR="00D94516">
        <w:rPr>
          <w:rFonts w:ascii="Verdana" w:hAnsi="Verdana"/>
          <w:color w:val="000000"/>
          <w:sz w:val="20"/>
          <w:szCs w:val="20"/>
        </w:rPr>
        <w:t>15</w:t>
      </w:r>
      <w:r w:rsidRPr="00993AC1">
        <w:rPr>
          <w:rFonts w:ascii="Verdana" w:hAnsi="Verdana"/>
          <w:color w:val="000000"/>
          <w:sz w:val="20"/>
          <w:szCs w:val="20"/>
        </w:rPr>
        <w:t>.0</w:t>
      </w:r>
      <w:r w:rsidR="00D94516">
        <w:rPr>
          <w:rFonts w:ascii="Verdana" w:hAnsi="Verdana"/>
          <w:color w:val="000000"/>
          <w:sz w:val="20"/>
          <w:szCs w:val="20"/>
        </w:rPr>
        <w:t>5</w:t>
      </w:r>
      <w:r w:rsidRPr="00993AC1">
        <w:rPr>
          <w:rFonts w:ascii="Verdana" w:hAnsi="Verdana"/>
          <w:color w:val="000000"/>
          <w:sz w:val="20"/>
          <w:szCs w:val="20"/>
        </w:rPr>
        <w:t xml:space="preserve"> ч</w:t>
      </w:r>
      <w:r w:rsidR="00D94516">
        <w:rPr>
          <w:rFonts w:ascii="Verdana" w:hAnsi="Verdana"/>
          <w:color w:val="000000"/>
          <w:sz w:val="20"/>
          <w:szCs w:val="20"/>
        </w:rPr>
        <w:t>.</w:t>
      </w:r>
    </w:p>
    <w:p w:rsidR="00036E22" w:rsidRDefault="00036E22" w:rsidP="00FA4B6B">
      <w:pPr>
        <w:rPr>
          <w:rFonts w:ascii="Verdana" w:hAnsi="Verdana"/>
          <w:color w:val="000000"/>
          <w:sz w:val="20"/>
          <w:szCs w:val="20"/>
        </w:rPr>
      </w:pPr>
    </w:p>
    <w:p w:rsidR="00CF443F" w:rsidRPr="00FA0CC2" w:rsidRDefault="00CF443F" w:rsidP="00CF443F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CF443F" w:rsidRPr="00FA0CC2" w:rsidRDefault="00CF443F" w:rsidP="00CF443F">
      <w:pPr>
        <w:jc w:val="center"/>
        <w:rPr>
          <w:rFonts w:ascii="Verdana" w:hAnsi="Verdana"/>
          <w:b/>
          <w:color w:val="FF0000"/>
          <w:sz w:val="20"/>
          <w:szCs w:val="20"/>
          <w:u w:val="single"/>
          <w:lang w:val="en-US"/>
        </w:rPr>
      </w:pPr>
    </w:p>
    <w:p w:rsidR="00CF443F" w:rsidRDefault="00CF443F" w:rsidP="00CF443F">
      <w:pPr>
        <w:jc w:val="center"/>
        <w:rPr>
          <w:rFonts w:ascii="Verdana" w:hAnsi="Verdana"/>
          <w:b/>
          <w:color w:val="FF6600"/>
          <w:sz w:val="32"/>
          <w:szCs w:val="32"/>
        </w:rPr>
      </w:pPr>
      <w:r>
        <w:rPr>
          <w:rFonts w:ascii="Verdana" w:hAnsi="Verdana"/>
          <w:b/>
          <w:color w:val="FF6600"/>
          <w:sz w:val="32"/>
          <w:szCs w:val="32"/>
        </w:rPr>
        <w:t xml:space="preserve">ПАКЕТНА ЦЕНА: </w:t>
      </w:r>
      <w:r w:rsidR="000832E3">
        <w:rPr>
          <w:rFonts w:ascii="Verdana" w:hAnsi="Verdana"/>
          <w:b/>
          <w:color w:val="FF6600"/>
          <w:sz w:val="32"/>
          <w:szCs w:val="32"/>
        </w:rPr>
        <w:t>202</w:t>
      </w:r>
      <w:r w:rsidR="0092286C">
        <w:rPr>
          <w:rFonts w:ascii="Verdana" w:hAnsi="Verdana"/>
          <w:b/>
          <w:color w:val="FF6600"/>
          <w:sz w:val="32"/>
          <w:szCs w:val="32"/>
        </w:rPr>
        <w:t>9</w:t>
      </w:r>
      <w:r>
        <w:rPr>
          <w:rFonts w:ascii="Verdana" w:hAnsi="Verdana"/>
          <w:b/>
          <w:color w:val="FF6600"/>
          <w:sz w:val="32"/>
          <w:szCs w:val="32"/>
        </w:rPr>
        <w:t xml:space="preserve"> лв.</w:t>
      </w:r>
    </w:p>
    <w:p w:rsidR="00CF443F" w:rsidRPr="00461938" w:rsidRDefault="00CF443F" w:rsidP="00CF443F">
      <w:pPr>
        <w:jc w:val="center"/>
        <w:rPr>
          <w:rFonts w:ascii="Verdana" w:hAnsi="Verdana"/>
          <w:b/>
          <w:color w:val="FF6600"/>
          <w:spacing w:val="-20"/>
        </w:rPr>
      </w:pPr>
      <w:r w:rsidRPr="00973A5C">
        <w:rPr>
          <w:rFonts w:ascii="Verdana" w:hAnsi="Verdana"/>
          <w:b/>
          <w:color w:val="FF6600"/>
          <w:sz w:val="32"/>
          <w:szCs w:val="32"/>
        </w:rPr>
        <w:t>Ранни записвания:</w:t>
      </w:r>
      <w:r>
        <w:rPr>
          <w:rFonts w:ascii="Verdana" w:hAnsi="Verdana"/>
          <w:b/>
          <w:color w:val="FF6600"/>
          <w:spacing w:val="-20"/>
        </w:rPr>
        <w:t xml:space="preserve"> отстъпка от  80 </w:t>
      </w:r>
      <w:r w:rsidRPr="002C1789">
        <w:rPr>
          <w:rFonts w:ascii="Verdana" w:hAnsi="Verdana"/>
          <w:b/>
          <w:color w:val="FF6600"/>
          <w:spacing w:val="-20"/>
        </w:rPr>
        <w:t>лв. от пакетната цена за записвания</w:t>
      </w:r>
      <w:r w:rsidRPr="002C1789">
        <w:rPr>
          <w:rFonts w:ascii="Verdana" w:hAnsi="Verdana"/>
          <w:b/>
          <w:color w:val="FF6600"/>
          <w:spacing w:val="-20"/>
          <w:lang w:val="en-US"/>
        </w:rPr>
        <w:t xml:space="preserve"> </w:t>
      </w:r>
      <w:r w:rsidR="00BF7BD3">
        <w:rPr>
          <w:rFonts w:ascii="Verdana" w:hAnsi="Verdana"/>
          <w:b/>
          <w:color w:val="FF6600"/>
          <w:spacing w:val="-20"/>
        </w:rPr>
        <w:t>до 29</w:t>
      </w:r>
      <w:r>
        <w:rPr>
          <w:rFonts w:ascii="Verdana" w:hAnsi="Verdana"/>
          <w:b/>
          <w:color w:val="FF6600"/>
          <w:spacing w:val="-20"/>
        </w:rPr>
        <w:t>.11</w:t>
      </w:r>
      <w:r w:rsidRPr="002C1789">
        <w:rPr>
          <w:rFonts w:ascii="Verdana" w:hAnsi="Verdana"/>
          <w:b/>
          <w:color w:val="FF6600"/>
          <w:spacing w:val="-20"/>
        </w:rPr>
        <w:t>.201</w:t>
      </w:r>
      <w:r>
        <w:rPr>
          <w:rFonts w:ascii="Verdana" w:hAnsi="Verdana"/>
          <w:b/>
          <w:color w:val="FF6600"/>
          <w:spacing w:val="-20"/>
          <w:lang w:val="en-US"/>
        </w:rPr>
        <w:t>9</w:t>
      </w:r>
      <w:r w:rsidRPr="002C1789">
        <w:rPr>
          <w:rFonts w:ascii="Verdana" w:hAnsi="Verdana"/>
          <w:b/>
          <w:color w:val="FF6600"/>
          <w:spacing w:val="-20"/>
        </w:rPr>
        <w:t xml:space="preserve"> г.</w:t>
      </w:r>
      <w:r w:rsidRPr="00461938">
        <w:rPr>
          <w:rFonts w:ascii="Verdana" w:hAnsi="Verdana"/>
          <w:b/>
          <w:color w:val="FF6600"/>
          <w:spacing w:val="-20"/>
        </w:rPr>
        <w:t xml:space="preserve"> </w:t>
      </w:r>
    </w:p>
    <w:p w:rsidR="00CF443F" w:rsidRDefault="00CF443F" w:rsidP="00FA4B6B">
      <w:pPr>
        <w:rPr>
          <w:rFonts w:ascii="Verdana" w:hAnsi="Verdana"/>
          <w:color w:val="000000"/>
          <w:sz w:val="20"/>
          <w:szCs w:val="20"/>
        </w:rPr>
      </w:pPr>
    </w:p>
    <w:p w:rsidR="00036E22" w:rsidRDefault="00036E22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t>Пакетната цена включва</w:t>
      </w:r>
      <w:r w:rsidRPr="005C0D90">
        <w:rPr>
          <w:rFonts w:ascii="Verdana" w:hAnsi="Verdana"/>
          <w:i w:val="0"/>
          <w:color w:val="000000"/>
          <w:sz w:val="20"/>
        </w:rPr>
        <w:t xml:space="preserve">: </w:t>
      </w:r>
      <w:r w:rsidRPr="00047651">
        <w:rPr>
          <w:rFonts w:ascii="Verdana" w:hAnsi="Verdana"/>
          <w:b w:val="0"/>
          <w:i w:val="0"/>
          <w:color w:val="000000"/>
          <w:sz w:val="20"/>
        </w:rPr>
        <w:t>самолетен билет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 за международния полет София-Истанбул-Делхи-Истанбул-София </w:t>
      </w:r>
      <w:r w:rsidRPr="00047651">
        <w:rPr>
          <w:rFonts w:ascii="Verdana" w:hAnsi="Verdana"/>
          <w:b w:val="0"/>
          <w:i w:val="0"/>
          <w:color w:val="000000"/>
          <w:sz w:val="20"/>
        </w:rPr>
        <w:t>на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="00420E4D">
        <w:rPr>
          <w:rFonts w:ascii="Verdana" w:hAnsi="Verdana"/>
          <w:b w:val="0"/>
          <w:i w:val="0"/>
          <w:color w:val="000000"/>
          <w:sz w:val="20"/>
          <w:lang w:val="en-US"/>
        </w:rPr>
        <w:t>TURKISH AIRLINES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="00420E4D">
        <w:rPr>
          <w:rFonts w:ascii="Verdana" w:hAnsi="Verdana"/>
          <w:b w:val="0"/>
          <w:i w:val="0"/>
          <w:color w:val="000000"/>
          <w:sz w:val="20"/>
        </w:rPr>
        <w:t>летищни такси</w:t>
      </w:r>
      <w:r w:rsidRPr="00047651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, 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трансфери летище – хотел – летище, </w:t>
      </w:r>
      <w:r>
        <w:rPr>
          <w:rFonts w:ascii="Verdana" w:hAnsi="Verdana"/>
          <w:i w:val="0"/>
          <w:sz w:val="20"/>
        </w:rPr>
        <w:t xml:space="preserve">7 </w:t>
      </w:r>
      <w:r w:rsidRPr="00CB59F3">
        <w:rPr>
          <w:rFonts w:ascii="Verdana" w:hAnsi="Verdana"/>
          <w:i w:val="0"/>
          <w:sz w:val="20"/>
        </w:rPr>
        <w:t xml:space="preserve">нощувки </w:t>
      </w:r>
      <w:r w:rsidR="00086517">
        <w:rPr>
          <w:rFonts w:ascii="Verdana" w:hAnsi="Verdana"/>
          <w:i w:val="0"/>
          <w:sz w:val="20"/>
        </w:rPr>
        <w:t xml:space="preserve">с 7 </w:t>
      </w:r>
      <w:r w:rsidR="00420E4D">
        <w:rPr>
          <w:rFonts w:ascii="Verdana" w:hAnsi="Verdana"/>
          <w:i w:val="0"/>
          <w:sz w:val="20"/>
        </w:rPr>
        <w:t xml:space="preserve">закуски </w:t>
      </w:r>
      <w:r w:rsidRPr="00CB59F3">
        <w:rPr>
          <w:rFonts w:ascii="Verdana" w:hAnsi="Verdana"/>
          <w:i w:val="0"/>
          <w:sz w:val="20"/>
        </w:rPr>
        <w:t>в хотели 4****</w:t>
      </w:r>
      <w:r w:rsidRPr="00CB59F3">
        <w:rPr>
          <w:rFonts w:ascii="Verdana" w:hAnsi="Verdana"/>
          <w:b w:val="0"/>
          <w:i w:val="0"/>
          <w:sz w:val="20"/>
        </w:rPr>
        <w:t>, от кои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то </w:t>
      </w:r>
      <w:r w:rsidR="005E3A0B">
        <w:rPr>
          <w:rFonts w:ascii="Verdana" w:hAnsi="Verdana"/>
          <w:b w:val="0"/>
          <w:i w:val="0"/>
          <w:sz w:val="20"/>
        </w:rPr>
        <w:t>2</w:t>
      </w:r>
      <w:r w:rsidRPr="00CB59F3">
        <w:rPr>
          <w:rFonts w:ascii="Verdana" w:hAnsi="Verdana"/>
          <w:b w:val="0"/>
          <w:i w:val="0"/>
          <w:sz w:val="20"/>
        </w:rPr>
        <w:t xml:space="preserve"> – в Делхи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, </w:t>
      </w:r>
      <w:r>
        <w:rPr>
          <w:rFonts w:ascii="Verdana" w:hAnsi="Verdana"/>
          <w:b w:val="0"/>
          <w:i w:val="0"/>
          <w:color w:val="000000"/>
          <w:sz w:val="20"/>
        </w:rPr>
        <w:t>2</w:t>
      </w:r>
      <w:r w:rsidR="005E3A0B">
        <w:rPr>
          <w:rFonts w:ascii="Verdana" w:hAnsi="Verdana"/>
          <w:b w:val="0"/>
          <w:i w:val="0"/>
          <w:color w:val="000000"/>
          <w:sz w:val="20"/>
        </w:rPr>
        <w:t xml:space="preserve"> – в Агра, 3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 – в Джайпур, туристическа обиколка на градовете</w:t>
      </w:r>
      <w:r w:rsidRPr="00047651">
        <w:rPr>
          <w:rFonts w:ascii="Verdana" w:hAnsi="Verdana"/>
          <w:i w:val="0"/>
          <w:color w:val="000000"/>
          <w:sz w:val="20"/>
        </w:rPr>
        <w:t xml:space="preserve"> </w:t>
      </w:r>
      <w:r w:rsidRPr="00047651">
        <w:rPr>
          <w:rFonts w:ascii="Verdana" w:hAnsi="Verdana"/>
          <w:b w:val="0"/>
          <w:i w:val="0"/>
          <w:color w:val="000000"/>
          <w:sz w:val="20"/>
        </w:rPr>
        <w:t>Де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лхи, </w:t>
      </w:r>
      <w:r w:rsidR="00150685">
        <w:rPr>
          <w:rFonts w:ascii="Verdana" w:hAnsi="Verdana"/>
          <w:b w:val="0"/>
          <w:i w:val="0"/>
          <w:color w:val="000000"/>
          <w:sz w:val="20"/>
        </w:rPr>
        <w:t xml:space="preserve">Агра, 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Фатехпур Сикри, Джайпур, </w:t>
      </w:r>
      <w:r w:rsidRPr="00047651">
        <w:rPr>
          <w:rFonts w:ascii="Verdana" w:hAnsi="Verdana"/>
          <w:b w:val="0"/>
          <w:i w:val="0"/>
          <w:color w:val="000000"/>
          <w:sz w:val="20"/>
        </w:rPr>
        <w:t>местни екскурзоводи на английски/руски език с превод на български от водача на групата, разходка със слонове или в купето на високопроходим автомобил до крепостта Амер в Джайпур, входни такси на туристическите обекти, предвидени по маршрута и посочени в програмата ден по ден, входна такса за Тадж Махал, наземен транспорт с туристически климатизиран автобус, водач</w:t>
      </w:r>
      <w:r w:rsidR="00827F4F">
        <w:rPr>
          <w:rFonts w:ascii="Verdana" w:hAnsi="Verdana"/>
          <w:b w:val="0"/>
          <w:i w:val="0"/>
          <w:color w:val="000000"/>
          <w:sz w:val="20"/>
        </w:rPr>
        <w:t>-пр</w:t>
      </w:r>
      <w:r w:rsidR="00420E4D">
        <w:rPr>
          <w:rFonts w:ascii="Verdana" w:hAnsi="Verdana"/>
          <w:b w:val="0"/>
          <w:i w:val="0"/>
          <w:color w:val="000000"/>
          <w:sz w:val="20"/>
        </w:rPr>
        <w:t>еводач</w:t>
      </w:r>
      <w:r w:rsidR="00900561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 от агенцията по време на цялото пътуване.</w:t>
      </w:r>
    </w:p>
    <w:p w:rsidR="00036E22" w:rsidRPr="00CB59F3" w:rsidRDefault="00036E22" w:rsidP="00036E22">
      <w:pPr>
        <w:rPr>
          <w:rFonts w:ascii="Verdana" w:hAnsi="Verdana"/>
          <w:sz w:val="20"/>
          <w:szCs w:val="20"/>
          <w:lang w:val="en-US"/>
        </w:rPr>
      </w:pPr>
      <w:r w:rsidRPr="00CB59F3">
        <w:rPr>
          <w:rFonts w:ascii="Verdana" w:hAnsi="Verdana"/>
          <w:b/>
          <w:sz w:val="20"/>
          <w:szCs w:val="20"/>
        </w:rPr>
        <w:t>Забележка</w:t>
      </w:r>
      <w:r w:rsidRPr="00CB59F3">
        <w:rPr>
          <w:rFonts w:ascii="Verdana" w:hAnsi="Verdana"/>
          <w:sz w:val="20"/>
          <w:szCs w:val="20"/>
        </w:rPr>
        <w:t>: в пакетната цена са вкл</w:t>
      </w:r>
      <w:r w:rsidR="00900561">
        <w:rPr>
          <w:rFonts w:ascii="Verdana" w:hAnsi="Verdana"/>
          <w:sz w:val="20"/>
          <w:szCs w:val="20"/>
        </w:rPr>
        <w:t xml:space="preserve">ючени летищни такси на стойност 259 </w:t>
      </w:r>
      <w:r w:rsidRPr="00CB59F3">
        <w:rPr>
          <w:rFonts w:ascii="Verdana" w:hAnsi="Verdana"/>
          <w:sz w:val="20"/>
          <w:szCs w:val="20"/>
        </w:rPr>
        <w:t>Е</w:t>
      </w:r>
      <w:r w:rsidRPr="00CB59F3">
        <w:rPr>
          <w:rFonts w:ascii="Verdana" w:hAnsi="Verdana"/>
          <w:sz w:val="20"/>
          <w:szCs w:val="20"/>
          <w:lang w:val="en-US"/>
        </w:rPr>
        <w:t>UR</w:t>
      </w:r>
      <w:r w:rsidRPr="00CB59F3">
        <w:rPr>
          <w:rFonts w:ascii="Verdana" w:hAnsi="Verdana"/>
          <w:sz w:val="20"/>
          <w:szCs w:val="20"/>
        </w:rPr>
        <w:t>. В случай на тяхна промяна при издаването на самолетните билети, разликата ще бъде добавена към доплащането на пакетната цена.</w:t>
      </w:r>
      <w:r w:rsidRPr="00CB59F3">
        <w:rPr>
          <w:rFonts w:ascii="Verdana" w:hAnsi="Verdana"/>
          <w:sz w:val="20"/>
          <w:szCs w:val="20"/>
          <w:lang w:val="en-US"/>
        </w:rPr>
        <w:t xml:space="preserve"> </w:t>
      </w:r>
    </w:p>
    <w:p w:rsidR="00036E22" w:rsidRPr="00047651" w:rsidRDefault="00036E22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</w:p>
    <w:p w:rsidR="008C239D" w:rsidRDefault="00036E22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CB59F3">
        <w:rPr>
          <w:rFonts w:ascii="Verdana" w:hAnsi="Verdana"/>
          <w:i w:val="0"/>
          <w:color w:val="FF6600"/>
          <w:sz w:val="20"/>
          <w:u w:val="single"/>
        </w:rPr>
        <w:t>Цената не включва:</w:t>
      </w:r>
      <w:r w:rsidRPr="00B55C81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8C239D" w:rsidRPr="002733B4" w:rsidRDefault="008C239D" w:rsidP="008C239D">
      <w:pPr>
        <w:pStyle w:val="BodyText3"/>
        <w:numPr>
          <w:ilvl w:val="0"/>
          <w:numId w:val="3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2733B4">
        <w:rPr>
          <w:rFonts w:ascii="Verdana" w:hAnsi="Verdana"/>
          <w:b w:val="0"/>
          <w:i w:val="0"/>
          <w:sz w:val="20"/>
        </w:rPr>
        <w:lastRenderedPageBreak/>
        <w:t xml:space="preserve">Пакет 7 вечери – 165 лв. /изисква се </w:t>
      </w:r>
      <w:r w:rsidRPr="002733B4">
        <w:rPr>
          <w:rFonts w:ascii="Verdana" w:hAnsi="Verdana"/>
          <w:i w:val="0"/>
          <w:sz w:val="20"/>
        </w:rPr>
        <w:t>предварителна</w:t>
      </w:r>
      <w:r w:rsidRPr="002733B4">
        <w:rPr>
          <w:rFonts w:ascii="Verdana" w:hAnsi="Verdana"/>
          <w:b w:val="0"/>
          <w:i w:val="0"/>
          <w:sz w:val="20"/>
        </w:rPr>
        <w:t xml:space="preserve"> резервация и плащане с основния пакет</w:t>
      </w:r>
    </w:p>
    <w:p w:rsidR="007153AC" w:rsidRDefault="007153AC" w:rsidP="00036E22">
      <w:pPr>
        <w:pStyle w:val="BodyText3"/>
        <w:jc w:val="left"/>
        <w:rPr>
          <w:rFonts w:ascii="Verdana" w:hAnsi="Verdana"/>
          <w:b w:val="0"/>
          <w:i w:val="0"/>
          <w:sz w:val="20"/>
          <w:lang w:val="en-US"/>
        </w:rPr>
      </w:pPr>
    </w:p>
    <w:p w:rsidR="00B6523A" w:rsidRDefault="00DB67ED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t>Допълнителни мероприятия</w:t>
      </w:r>
      <w:r w:rsidRPr="00CB59F3">
        <w:rPr>
          <w:rFonts w:ascii="Verdana" w:hAnsi="Verdana"/>
          <w:i w:val="0"/>
          <w:color w:val="FF6600"/>
          <w:sz w:val="20"/>
          <w:u w:val="single"/>
        </w:rPr>
        <w:t>:</w:t>
      </w:r>
      <w:r w:rsidRPr="00B55C81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036E22" w:rsidRPr="000832E3" w:rsidRDefault="00B131BB" w:rsidP="00B6523A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>
        <w:rPr>
          <w:rFonts w:ascii="Verdana" w:hAnsi="Verdana"/>
          <w:b w:val="0"/>
          <w:i w:val="0"/>
          <w:sz w:val="20"/>
        </w:rPr>
        <w:t>еднодневна ек</w:t>
      </w:r>
      <w:r w:rsidR="00CF443F">
        <w:rPr>
          <w:rFonts w:ascii="Verdana" w:hAnsi="Verdana"/>
          <w:b w:val="0"/>
          <w:i w:val="0"/>
          <w:sz w:val="20"/>
        </w:rPr>
        <w:t xml:space="preserve">скурзия до Пушкар и Аджмер - 48 </w:t>
      </w:r>
      <w:r>
        <w:rPr>
          <w:rFonts w:ascii="Verdana" w:hAnsi="Verdana"/>
          <w:b w:val="0"/>
          <w:i w:val="0"/>
          <w:sz w:val="20"/>
          <w:lang w:val="en-US"/>
        </w:rPr>
        <w:t>EUR</w:t>
      </w:r>
      <w:r w:rsidR="00CF443F">
        <w:rPr>
          <w:rFonts w:ascii="Verdana" w:hAnsi="Verdana"/>
          <w:b w:val="0"/>
          <w:i w:val="0"/>
          <w:sz w:val="20"/>
        </w:rPr>
        <w:t xml:space="preserve"> при мин. 10 туристи /необходима е </w:t>
      </w:r>
      <w:r w:rsidR="00CF443F" w:rsidRPr="0092286C">
        <w:rPr>
          <w:rFonts w:ascii="Verdana" w:hAnsi="Verdana"/>
          <w:i w:val="0"/>
          <w:sz w:val="20"/>
        </w:rPr>
        <w:t>предварителна резервация</w:t>
      </w:r>
      <w:r w:rsidR="00CF443F">
        <w:rPr>
          <w:rFonts w:ascii="Verdana" w:hAnsi="Verdana"/>
          <w:b w:val="0"/>
          <w:i w:val="0"/>
          <w:sz w:val="20"/>
        </w:rPr>
        <w:t xml:space="preserve"> и плащане с основния пакет/</w:t>
      </w:r>
    </w:p>
    <w:p w:rsidR="000832E3" w:rsidRPr="00824096" w:rsidRDefault="000832E3" w:rsidP="000832E3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>
        <w:rPr>
          <w:rFonts w:ascii="Verdana" w:hAnsi="Verdana"/>
          <w:b w:val="0"/>
          <w:i w:val="0"/>
          <w:sz w:val="20"/>
        </w:rPr>
        <w:t xml:space="preserve">посещение на Червения Форт в Агра - 20 </w:t>
      </w:r>
      <w:r>
        <w:rPr>
          <w:rFonts w:ascii="Verdana" w:hAnsi="Verdana"/>
          <w:b w:val="0"/>
          <w:i w:val="0"/>
          <w:sz w:val="20"/>
          <w:lang w:val="en-US"/>
        </w:rPr>
        <w:t>EUR</w:t>
      </w:r>
      <w:r>
        <w:rPr>
          <w:rFonts w:ascii="Verdana" w:hAnsi="Verdana"/>
          <w:b w:val="0"/>
          <w:i w:val="0"/>
          <w:sz w:val="20"/>
        </w:rPr>
        <w:t xml:space="preserve"> при мин. 10 туристи /необходима е </w:t>
      </w:r>
      <w:r w:rsidRPr="0092286C">
        <w:rPr>
          <w:rFonts w:ascii="Verdana" w:hAnsi="Verdana"/>
          <w:i w:val="0"/>
          <w:sz w:val="20"/>
        </w:rPr>
        <w:t>предварителна резервация</w:t>
      </w:r>
      <w:r>
        <w:rPr>
          <w:rFonts w:ascii="Verdana" w:hAnsi="Verdana"/>
          <w:b w:val="0"/>
          <w:i w:val="0"/>
          <w:sz w:val="20"/>
        </w:rPr>
        <w:t xml:space="preserve"> и плащане с основния пакет/</w:t>
      </w:r>
    </w:p>
    <w:p w:rsidR="00824096" w:rsidRPr="00824096" w:rsidRDefault="00824096" w:rsidP="000832E3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824096">
        <w:rPr>
          <w:rFonts w:ascii="Verdana" w:hAnsi="Verdana"/>
          <w:b w:val="0"/>
          <w:i w:val="0"/>
          <w:sz w:val="20"/>
        </w:rPr>
        <w:t xml:space="preserve">посещение на танцов спектакъл Кралство на мечтите – 33 </w:t>
      </w:r>
      <w:r w:rsidRPr="00824096">
        <w:rPr>
          <w:rFonts w:ascii="Verdana" w:hAnsi="Verdana"/>
          <w:b w:val="0"/>
          <w:i w:val="0"/>
          <w:sz w:val="20"/>
          <w:lang w:val="en-US"/>
        </w:rPr>
        <w:t>EUR</w:t>
      </w:r>
      <w:r w:rsidRPr="00824096">
        <w:rPr>
          <w:rFonts w:ascii="Verdana" w:hAnsi="Verdana"/>
          <w:b w:val="0"/>
          <w:i w:val="0"/>
          <w:sz w:val="20"/>
        </w:rPr>
        <w:t xml:space="preserve"> при мин. 10 туристи /необходима е </w:t>
      </w:r>
      <w:r w:rsidRPr="00824096">
        <w:rPr>
          <w:rFonts w:ascii="Verdana" w:hAnsi="Verdana"/>
          <w:i w:val="0"/>
          <w:sz w:val="20"/>
        </w:rPr>
        <w:t>предварителна резервация</w:t>
      </w:r>
      <w:r w:rsidRPr="00824096">
        <w:rPr>
          <w:rFonts w:ascii="Verdana" w:hAnsi="Verdana"/>
          <w:b w:val="0"/>
          <w:i w:val="0"/>
          <w:sz w:val="20"/>
        </w:rPr>
        <w:t xml:space="preserve"> и плащане с основния пакет/</w:t>
      </w:r>
    </w:p>
    <w:p w:rsidR="007153AC" w:rsidRPr="007153AC" w:rsidRDefault="007153AC" w:rsidP="007153AC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CB59F3">
        <w:rPr>
          <w:rFonts w:ascii="Verdana" w:hAnsi="Verdana"/>
          <w:b w:val="0"/>
          <w:i w:val="0"/>
          <w:sz w:val="20"/>
        </w:rPr>
        <w:t>входна такс</w:t>
      </w:r>
      <w:r>
        <w:rPr>
          <w:rFonts w:ascii="Verdana" w:hAnsi="Verdana"/>
          <w:b w:val="0"/>
          <w:i w:val="0"/>
          <w:sz w:val="20"/>
        </w:rPr>
        <w:t>а</w:t>
      </w:r>
      <w:r w:rsidRPr="00CB59F3">
        <w:rPr>
          <w:rFonts w:ascii="Verdana" w:hAnsi="Verdana"/>
          <w:b w:val="0"/>
          <w:i w:val="0"/>
          <w:sz w:val="20"/>
        </w:rPr>
        <w:t xml:space="preserve"> и транспорт до гробницата на Хумаюн – 20 </w:t>
      </w:r>
      <w:r w:rsidRPr="00CB59F3">
        <w:rPr>
          <w:rFonts w:ascii="Verdana" w:hAnsi="Verdana"/>
          <w:b w:val="0"/>
          <w:i w:val="0"/>
          <w:sz w:val="20"/>
          <w:lang w:val="en-US"/>
        </w:rPr>
        <w:t>EUR</w:t>
      </w:r>
      <w:r w:rsidRPr="00CB59F3">
        <w:rPr>
          <w:rFonts w:ascii="Verdana" w:hAnsi="Verdana"/>
          <w:b w:val="0"/>
          <w:i w:val="0"/>
          <w:sz w:val="20"/>
        </w:rPr>
        <w:t xml:space="preserve"> </w:t>
      </w:r>
      <w:r w:rsidR="00CF443F">
        <w:rPr>
          <w:rFonts w:ascii="Verdana" w:hAnsi="Verdana"/>
          <w:b w:val="0"/>
          <w:i w:val="0"/>
          <w:sz w:val="20"/>
        </w:rPr>
        <w:t>/заплаща се на място/</w:t>
      </w:r>
    </w:p>
    <w:p w:rsidR="00CF443F" w:rsidRPr="00CF443F" w:rsidRDefault="007153AC" w:rsidP="007153AC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CB59F3">
        <w:rPr>
          <w:rFonts w:ascii="Verdana" w:hAnsi="Verdana"/>
          <w:b w:val="0"/>
          <w:i w:val="0"/>
          <w:sz w:val="20"/>
        </w:rPr>
        <w:t xml:space="preserve">бакшиши за местни екскурзоводи, шофьори и пиколи за пренасяне на багажа в хотелите </w:t>
      </w:r>
      <w:r>
        <w:rPr>
          <w:rFonts w:ascii="Verdana" w:hAnsi="Verdana"/>
          <w:b w:val="0"/>
          <w:i w:val="0"/>
          <w:sz w:val="20"/>
        </w:rPr>
        <w:t>– 30</w:t>
      </w:r>
      <w:r w:rsidRPr="00CB59F3">
        <w:rPr>
          <w:rFonts w:ascii="Verdana" w:hAnsi="Verdana"/>
          <w:b w:val="0"/>
          <w:i w:val="0"/>
          <w:sz w:val="20"/>
        </w:rPr>
        <w:t xml:space="preserve"> </w:t>
      </w:r>
      <w:r w:rsidRPr="00CB59F3">
        <w:rPr>
          <w:rFonts w:ascii="Verdana" w:hAnsi="Verdana"/>
          <w:b w:val="0"/>
          <w:i w:val="0"/>
          <w:sz w:val="20"/>
          <w:lang w:val="en-US"/>
        </w:rPr>
        <w:t>EUR</w:t>
      </w:r>
      <w:r w:rsidR="0092286C">
        <w:rPr>
          <w:rFonts w:ascii="Verdana" w:hAnsi="Verdana"/>
          <w:b w:val="0"/>
          <w:i w:val="0"/>
          <w:sz w:val="20"/>
        </w:rPr>
        <w:t xml:space="preserve"> /заплаща се с основния пакет</w:t>
      </w:r>
      <w:r w:rsidR="00CF443F">
        <w:rPr>
          <w:rFonts w:ascii="Verdana" w:hAnsi="Verdana"/>
          <w:b w:val="0"/>
          <w:i w:val="0"/>
          <w:sz w:val="20"/>
        </w:rPr>
        <w:t>/</w:t>
      </w:r>
    </w:p>
    <w:p w:rsidR="007153AC" w:rsidRDefault="007153AC" w:rsidP="007153AC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CB59F3">
        <w:rPr>
          <w:rFonts w:ascii="Verdana" w:hAnsi="Verdana"/>
          <w:b w:val="0"/>
          <w:i w:val="0"/>
          <w:sz w:val="20"/>
        </w:rPr>
        <w:t xml:space="preserve">такса за камера и фотоапарат при снимане вътре в обектите - ~50-250 </w:t>
      </w:r>
      <w:r>
        <w:rPr>
          <w:rFonts w:ascii="Verdana" w:hAnsi="Verdana"/>
          <w:b w:val="0"/>
          <w:i w:val="0"/>
          <w:sz w:val="20"/>
          <w:lang w:val="en-US"/>
        </w:rPr>
        <w:t>INR</w:t>
      </w:r>
      <w:r w:rsidR="008C239D">
        <w:rPr>
          <w:rFonts w:ascii="Verdana" w:hAnsi="Verdana"/>
          <w:b w:val="0"/>
          <w:i w:val="0"/>
          <w:sz w:val="20"/>
        </w:rPr>
        <w:t xml:space="preserve"> /заплаща се на място/</w:t>
      </w:r>
      <w:r w:rsidRPr="00817043">
        <w:rPr>
          <w:rFonts w:ascii="Verdana" w:hAnsi="Verdana"/>
          <w:b w:val="0"/>
          <w:i w:val="0"/>
          <w:sz w:val="20"/>
          <w:lang w:val="en-US"/>
        </w:rPr>
        <w:t>.</w:t>
      </w:r>
    </w:p>
    <w:p w:rsidR="00036E22" w:rsidRDefault="00036E22" w:rsidP="00036E22">
      <w:pPr>
        <w:pStyle w:val="BodyText3"/>
        <w:jc w:val="left"/>
        <w:rPr>
          <w:rFonts w:ascii="Verdana" w:hAnsi="Verdana"/>
          <w:i w:val="0"/>
          <w:color w:val="FF6600"/>
          <w:sz w:val="20"/>
          <w:u w:val="single"/>
        </w:rPr>
      </w:pPr>
    </w:p>
    <w:p w:rsidR="00036E22" w:rsidRDefault="00036E22" w:rsidP="00036E22">
      <w:pPr>
        <w:pStyle w:val="BodyText3"/>
        <w:jc w:val="left"/>
        <w:rPr>
          <w:rFonts w:ascii="Verdana" w:hAnsi="Verdana"/>
          <w:b w:val="0"/>
          <w:i w:val="0"/>
          <w:color w:val="FF66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t>Доплащане за:</w:t>
      </w:r>
      <w:r>
        <w:rPr>
          <w:rFonts w:ascii="Verdana" w:hAnsi="Verdana"/>
          <w:b w:val="0"/>
          <w:i w:val="0"/>
          <w:color w:val="FF6600"/>
          <w:sz w:val="20"/>
        </w:rPr>
        <w:t xml:space="preserve"> </w:t>
      </w:r>
      <w:bookmarkStart w:id="0" w:name="_GoBack"/>
      <w:bookmarkEnd w:id="0"/>
    </w:p>
    <w:p w:rsidR="00036E22" w:rsidRPr="00047651" w:rsidRDefault="00CF443F" w:rsidP="00036E2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>
        <w:rPr>
          <w:rFonts w:ascii="Verdana" w:hAnsi="Verdana"/>
          <w:b w:val="0"/>
          <w:i w:val="0"/>
          <w:color w:val="000000"/>
          <w:sz w:val="20"/>
        </w:rPr>
        <w:t xml:space="preserve">единична стая – 335 </w:t>
      </w:r>
      <w:r w:rsidR="00036E22" w:rsidRPr="00CB59F3">
        <w:rPr>
          <w:rFonts w:ascii="Verdana" w:hAnsi="Verdana"/>
          <w:b w:val="0"/>
          <w:i w:val="0"/>
          <w:sz w:val="20"/>
        </w:rPr>
        <w:t>лв.</w:t>
      </w:r>
      <w:r w:rsidR="00036E22" w:rsidRPr="00047651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036E22" w:rsidRPr="00047651" w:rsidRDefault="00036E22" w:rsidP="00036E22">
      <w:pPr>
        <w:numPr>
          <w:ilvl w:val="0"/>
          <w:numId w:val="1"/>
        </w:numPr>
        <w:spacing w:line="220" w:lineRule="exact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047651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покритие </w:t>
      </w:r>
      <w:r w:rsidRPr="00047651">
        <w:rPr>
          <w:rFonts w:ascii="Verdana" w:hAnsi="Verdana"/>
          <w:bCs/>
          <w:color w:val="000000"/>
          <w:sz w:val="20"/>
          <w:szCs w:val="20"/>
          <w:lang w:val="en-US"/>
        </w:rPr>
        <w:t>25</w:t>
      </w:r>
      <w:r w:rsidRPr="00047651">
        <w:rPr>
          <w:rFonts w:ascii="Verdana" w:hAnsi="Verdana"/>
          <w:bCs/>
          <w:color w:val="000000"/>
          <w:sz w:val="20"/>
          <w:szCs w:val="20"/>
        </w:rPr>
        <w:t xml:space="preserve"> 000 EUR </w:t>
      </w:r>
      <w:r>
        <w:rPr>
          <w:rFonts w:ascii="Verdana" w:hAnsi="Verdana"/>
          <w:sz w:val="20"/>
          <w:szCs w:val="20"/>
        </w:rPr>
        <w:t>на Групама Застраховане ЕАД</w:t>
      </w:r>
      <w:r>
        <w:t xml:space="preserve"> </w:t>
      </w:r>
      <w:r w:rsidRPr="00047651">
        <w:rPr>
          <w:rFonts w:ascii="Verdana" w:hAnsi="Verdana"/>
          <w:bCs/>
          <w:color w:val="000000"/>
          <w:sz w:val="20"/>
          <w:szCs w:val="20"/>
        </w:rPr>
        <w:t xml:space="preserve">– </w:t>
      </w:r>
      <w:r w:rsidR="00CF443F">
        <w:rPr>
          <w:rFonts w:ascii="Verdana" w:hAnsi="Verdana"/>
          <w:bCs/>
          <w:color w:val="000000"/>
          <w:sz w:val="20"/>
          <w:szCs w:val="20"/>
          <w:lang w:val="en-US"/>
        </w:rPr>
        <w:t>17</w:t>
      </w:r>
      <w:r w:rsidRPr="00047651">
        <w:rPr>
          <w:rFonts w:ascii="Verdana" w:hAnsi="Verdana"/>
          <w:bCs/>
          <w:color w:val="000000"/>
          <w:sz w:val="20"/>
          <w:szCs w:val="20"/>
          <w:lang w:val="en-US"/>
        </w:rPr>
        <w:t xml:space="preserve">.00 </w:t>
      </w:r>
      <w:r w:rsidRPr="00047651">
        <w:rPr>
          <w:rFonts w:ascii="Verdana" w:hAnsi="Verdana"/>
          <w:bCs/>
          <w:color w:val="000000"/>
          <w:sz w:val="20"/>
          <w:szCs w:val="20"/>
        </w:rPr>
        <w:t xml:space="preserve">лв., </w:t>
      </w:r>
      <w:r w:rsidR="00CF443F">
        <w:rPr>
          <w:rFonts w:ascii="Verdana" w:hAnsi="Verdana"/>
          <w:bCs/>
          <w:color w:val="000000"/>
          <w:sz w:val="20"/>
          <w:szCs w:val="20"/>
        </w:rPr>
        <w:t>за лица над 65 г. –27</w:t>
      </w:r>
      <w:r w:rsidRPr="00047651">
        <w:rPr>
          <w:rFonts w:ascii="Verdana" w:hAnsi="Verdana"/>
          <w:bCs/>
          <w:color w:val="000000"/>
          <w:sz w:val="20"/>
          <w:szCs w:val="20"/>
        </w:rPr>
        <w:t>.00 лв.</w:t>
      </w:r>
      <w:r w:rsidR="00CF443F">
        <w:rPr>
          <w:rFonts w:ascii="Verdana" w:hAnsi="Verdana"/>
          <w:color w:val="000000"/>
          <w:sz w:val="20"/>
          <w:szCs w:val="20"/>
        </w:rPr>
        <w:t>, над 70 г. – 34</w:t>
      </w:r>
      <w:r w:rsidRPr="00047651">
        <w:rPr>
          <w:rFonts w:ascii="Verdana" w:hAnsi="Verdana"/>
          <w:color w:val="000000"/>
          <w:sz w:val="20"/>
          <w:szCs w:val="20"/>
        </w:rPr>
        <w:t>.00 лв</w:t>
      </w:r>
      <w:r w:rsidRPr="00047651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036E22" w:rsidRDefault="00036E22" w:rsidP="00036E2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</w:rPr>
      </w:pPr>
      <w:r>
        <w:rPr>
          <w:rFonts w:ascii="Verdana" w:hAnsi="Verdana"/>
          <w:b w:val="0"/>
          <w:i w:val="0"/>
          <w:color w:val="000000"/>
          <w:sz w:val="20"/>
        </w:rPr>
        <w:t xml:space="preserve">при недостигнат мин.брой от </w:t>
      </w:r>
      <w:r w:rsidRPr="00A70217">
        <w:rPr>
          <w:rFonts w:ascii="Verdana" w:hAnsi="Verdana"/>
          <w:b w:val="0"/>
          <w:i w:val="0"/>
          <w:sz w:val="20"/>
        </w:rPr>
        <w:t xml:space="preserve">20 туристи и при записани не по – малко от </w:t>
      </w:r>
      <w:r w:rsidRPr="00CB59F3">
        <w:rPr>
          <w:rFonts w:ascii="Verdana" w:hAnsi="Verdana"/>
          <w:b w:val="0"/>
          <w:i w:val="0"/>
          <w:sz w:val="20"/>
        </w:rPr>
        <w:t>1</w:t>
      </w:r>
      <w:r w:rsidRPr="00CB59F3">
        <w:rPr>
          <w:rFonts w:ascii="Verdana" w:hAnsi="Verdana"/>
          <w:b w:val="0"/>
          <w:i w:val="0"/>
          <w:sz w:val="20"/>
          <w:lang w:val="en-US"/>
        </w:rPr>
        <w:t>5</w:t>
      </w:r>
      <w:r w:rsidRPr="00CB59F3">
        <w:rPr>
          <w:rFonts w:ascii="Verdana" w:hAnsi="Verdana"/>
          <w:b w:val="0"/>
          <w:i w:val="0"/>
          <w:sz w:val="20"/>
        </w:rPr>
        <w:t xml:space="preserve"> тур. – </w:t>
      </w:r>
      <w:r w:rsidR="00EF159C">
        <w:rPr>
          <w:rFonts w:ascii="Verdana" w:hAnsi="Verdana"/>
          <w:b w:val="0"/>
          <w:i w:val="0"/>
          <w:sz w:val="20"/>
          <w:lang w:val="en-US"/>
        </w:rPr>
        <w:t>45</w:t>
      </w:r>
      <w:r w:rsidR="0092286C">
        <w:rPr>
          <w:rFonts w:ascii="Verdana" w:hAnsi="Verdana"/>
          <w:b w:val="0"/>
          <w:i w:val="0"/>
          <w:sz w:val="20"/>
          <w:lang w:val="en-US"/>
        </w:rPr>
        <w:t xml:space="preserve"> </w:t>
      </w:r>
      <w:proofErr w:type="spellStart"/>
      <w:r w:rsidR="0092286C">
        <w:rPr>
          <w:rFonts w:ascii="Verdana" w:hAnsi="Verdana"/>
          <w:b w:val="0"/>
          <w:i w:val="0"/>
          <w:sz w:val="20"/>
          <w:lang w:val="en-US"/>
        </w:rPr>
        <w:t>лв</w:t>
      </w:r>
      <w:proofErr w:type="spellEnd"/>
      <w:r w:rsidR="0092286C">
        <w:rPr>
          <w:rFonts w:ascii="Verdana" w:hAnsi="Verdana"/>
          <w:b w:val="0"/>
          <w:i w:val="0"/>
          <w:sz w:val="20"/>
          <w:lang w:val="en-US"/>
        </w:rPr>
        <w:t xml:space="preserve">. </w:t>
      </w:r>
      <w:r w:rsidR="00487B02">
        <w:rPr>
          <w:rFonts w:ascii="Verdana" w:hAnsi="Verdana"/>
          <w:b w:val="0"/>
          <w:i w:val="0"/>
          <w:sz w:val="20"/>
        </w:rPr>
        <w:t xml:space="preserve"> /заплаща се с основния пакет</w:t>
      </w:r>
      <w:r w:rsidR="002733B4">
        <w:rPr>
          <w:rFonts w:ascii="Verdana" w:hAnsi="Verdana"/>
          <w:b w:val="0"/>
          <w:i w:val="0"/>
          <w:sz w:val="20"/>
        </w:rPr>
        <w:t>/</w:t>
      </w:r>
    </w:p>
    <w:p w:rsidR="00487B02" w:rsidRPr="004D4DC7" w:rsidRDefault="00487B02" w:rsidP="00487B02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047651">
        <w:rPr>
          <w:rFonts w:ascii="Verdana" w:hAnsi="Verdana"/>
          <w:color w:val="000000"/>
          <w:sz w:val="20"/>
          <w:szCs w:val="20"/>
        </w:rPr>
        <w:t xml:space="preserve">виза за Индия – </w:t>
      </w:r>
      <w:r w:rsidRPr="00CB59F3">
        <w:rPr>
          <w:rFonts w:ascii="Verdana" w:hAnsi="Verdana"/>
          <w:sz w:val="20"/>
          <w:szCs w:val="20"/>
        </w:rPr>
        <w:t xml:space="preserve">85 </w:t>
      </w:r>
      <w:r w:rsidRPr="00CB59F3">
        <w:rPr>
          <w:rFonts w:ascii="Verdana" w:hAnsi="Verdana"/>
          <w:sz w:val="20"/>
          <w:szCs w:val="20"/>
          <w:lang w:val="en-US"/>
        </w:rPr>
        <w:t>USD</w:t>
      </w:r>
      <w:r w:rsidRPr="00CB59F3">
        <w:rPr>
          <w:rFonts w:ascii="Verdana" w:hAnsi="Verdana"/>
          <w:sz w:val="20"/>
          <w:szCs w:val="20"/>
        </w:rPr>
        <w:t xml:space="preserve"> + такса подготовка за подаване на виза – 30 лв</w:t>
      </w:r>
      <w:r w:rsidR="00AD0567">
        <w:rPr>
          <w:rFonts w:ascii="Verdana" w:hAnsi="Verdana"/>
          <w:sz w:val="20"/>
          <w:szCs w:val="20"/>
        </w:rPr>
        <w:t xml:space="preserve"> /заплаща се с основния пакет/</w:t>
      </w:r>
      <w:r w:rsidRPr="00CB59F3">
        <w:rPr>
          <w:rFonts w:ascii="Verdana" w:hAnsi="Verdana"/>
          <w:sz w:val="20"/>
          <w:szCs w:val="20"/>
        </w:rPr>
        <w:t>. Агенцията съдейства за подготовката на документите и подаването им по интернет. След одобрение, полагането на визите е на летище при влизане в Индия</w:t>
      </w:r>
      <w:r>
        <w:rPr>
          <w:rFonts w:ascii="Verdana" w:hAnsi="Verdana"/>
          <w:sz w:val="20"/>
          <w:szCs w:val="20"/>
        </w:rPr>
        <w:t xml:space="preserve">. </w:t>
      </w:r>
    </w:p>
    <w:p w:rsidR="00AC0F20" w:rsidRDefault="00AC0F20" w:rsidP="00036E22">
      <w:pPr>
        <w:rPr>
          <w:rFonts w:ascii="Verdana" w:hAnsi="Verdana"/>
          <w:b/>
          <w:color w:val="FF6600"/>
          <w:sz w:val="20"/>
          <w:u w:val="single"/>
        </w:rPr>
      </w:pPr>
    </w:p>
    <w:p w:rsidR="00E338AF" w:rsidRPr="00E15645" w:rsidRDefault="00E338AF" w:rsidP="00E338AF">
      <w:pPr>
        <w:rPr>
          <w:rFonts w:ascii="Verdana" w:hAnsi="Verdana"/>
          <w:sz w:val="20"/>
          <w:szCs w:val="20"/>
        </w:rPr>
      </w:pPr>
      <w:r w:rsidRPr="00CE2240">
        <w:rPr>
          <w:rFonts w:ascii="Verdana" w:hAnsi="Verdana"/>
          <w:b/>
          <w:color w:val="FF6600"/>
          <w:sz w:val="20"/>
          <w:u w:val="single"/>
        </w:rPr>
        <w:t>Примерни хотели</w:t>
      </w:r>
      <w:r w:rsidRPr="00CE2240">
        <w:rPr>
          <w:rFonts w:ascii="Verdana" w:hAnsi="Verdana"/>
          <w:b/>
          <w:color w:val="FF6600"/>
          <w:sz w:val="20"/>
        </w:rPr>
        <w:t>, предвидени по програмата</w:t>
      </w:r>
      <w:r w:rsidRPr="00CE2240">
        <w:rPr>
          <w:rFonts w:ascii="Verdana" w:hAnsi="Verdana"/>
          <w:color w:val="FF6600"/>
          <w:sz w:val="20"/>
        </w:rPr>
        <w:t>:</w:t>
      </w:r>
      <w:r w:rsidRPr="00CE2240">
        <w:rPr>
          <w:rFonts w:ascii="Verdana" w:hAnsi="Verdana"/>
          <w:color w:val="000000"/>
          <w:sz w:val="20"/>
          <w:lang w:val="en-US"/>
        </w:rPr>
        <w:t xml:space="preserve"> </w:t>
      </w:r>
      <w:r w:rsidRPr="00E15645">
        <w:rPr>
          <w:rFonts w:ascii="Verdana" w:hAnsi="Verdana"/>
          <w:sz w:val="20"/>
          <w:szCs w:val="20"/>
        </w:rPr>
        <w:t xml:space="preserve">хотел </w:t>
      </w:r>
      <w:r w:rsidR="004832A5" w:rsidRPr="00E15645">
        <w:rPr>
          <w:rFonts w:ascii="Verdana" w:hAnsi="Verdana"/>
          <w:sz w:val="20"/>
          <w:szCs w:val="20"/>
        </w:rPr>
        <w:t>Hotel Jaypee Vasant Continental </w:t>
      </w:r>
      <w:r w:rsidR="004832A5" w:rsidRPr="00E1564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15645">
        <w:rPr>
          <w:rFonts w:ascii="Verdana" w:hAnsi="Verdana"/>
          <w:sz w:val="20"/>
          <w:szCs w:val="20"/>
          <w:lang w:val="en-US"/>
        </w:rPr>
        <w:t>Jaypee</w:t>
      </w:r>
      <w:proofErr w:type="spellEnd"/>
      <w:r w:rsidRPr="00E15645">
        <w:rPr>
          <w:rFonts w:ascii="Verdana" w:hAnsi="Verdana"/>
          <w:sz w:val="20"/>
          <w:szCs w:val="20"/>
          <w:lang w:val="en-US"/>
        </w:rPr>
        <w:t xml:space="preserve"> Vasant Continental Hotel – 4* </w:t>
      </w:r>
      <w:r w:rsidRPr="00E15645">
        <w:rPr>
          <w:rFonts w:ascii="Verdana" w:hAnsi="Verdana" w:cs="Arial"/>
          <w:sz w:val="20"/>
          <w:szCs w:val="20"/>
          <w:u w:val="single"/>
          <w:lang w:val="en-US"/>
        </w:rPr>
        <w:t>(https://www.jaypeehotels.com/vasant-continental-new-delhi</w:t>
      </w:r>
      <w:r w:rsidRPr="00E15645">
        <w:rPr>
          <w:rFonts w:ascii="Verdana" w:hAnsi="Verdana"/>
          <w:sz w:val="20"/>
          <w:szCs w:val="20"/>
          <w:lang w:val="en-US"/>
        </w:rPr>
        <w:t>)</w:t>
      </w:r>
      <w:r w:rsidRPr="00E15645">
        <w:rPr>
          <w:rFonts w:ascii="Verdana" w:hAnsi="Verdana"/>
          <w:sz w:val="20"/>
          <w:szCs w:val="20"/>
        </w:rPr>
        <w:t xml:space="preserve"> или подобен в Делхи, хотел </w:t>
      </w:r>
      <w:r w:rsidR="004832A5" w:rsidRPr="00E15645">
        <w:rPr>
          <w:rFonts w:ascii="Verdana" w:hAnsi="Verdana"/>
          <w:sz w:val="20"/>
          <w:szCs w:val="20"/>
          <w:lang w:val="en-US"/>
        </w:rPr>
        <w:t xml:space="preserve">Radisson </w:t>
      </w:r>
      <w:proofErr w:type="spellStart"/>
      <w:r w:rsidR="004832A5" w:rsidRPr="00E15645">
        <w:rPr>
          <w:rFonts w:ascii="Verdana" w:hAnsi="Verdana"/>
          <w:sz w:val="20"/>
          <w:szCs w:val="20"/>
          <w:lang w:val="en-US"/>
        </w:rPr>
        <w:t>Blu</w:t>
      </w:r>
      <w:proofErr w:type="spellEnd"/>
      <w:r w:rsidR="004832A5" w:rsidRPr="00E15645">
        <w:rPr>
          <w:rFonts w:ascii="Verdana" w:hAnsi="Verdana"/>
          <w:sz w:val="20"/>
          <w:szCs w:val="20"/>
          <w:lang w:val="en-US"/>
        </w:rPr>
        <w:t xml:space="preserve"> </w:t>
      </w:r>
      <w:r w:rsidRPr="00E15645">
        <w:rPr>
          <w:rFonts w:ascii="Verdana" w:hAnsi="Verdana"/>
          <w:sz w:val="20"/>
          <w:szCs w:val="20"/>
          <w:lang w:val="en-US"/>
        </w:rPr>
        <w:t>– 4*</w:t>
      </w:r>
      <w:r w:rsidRPr="00E15645">
        <w:rPr>
          <w:rFonts w:ascii="Verdana" w:hAnsi="Verdana"/>
          <w:sz w:val="20"/>
          <w:szCs w:val="20"/>
        </w:rPr>
        <w:t xml:space="preserve"> </w:t>
      </w:r>
      <w:r w:rsidRPr="00E15645">
        <w:rPr>
          <w:rFonts w:ascii="Verdana" w:hAnsi="Verdana"/>
          <w:sz w:val="20"/>
          <w:szCs w:val="20"/>
          <w:lang w:val="en-US"/>
        </w:rPr>
        <w:t>(</w:t>
      </w:r>
      <w:r w:rsidR="004832A5" w:rsidRPr="00E15645">
        <w:rPr>
          <w:rFonts w:ascii="Verdana" w:hAnsi="Verdana"/>
          <w:sz w:val="20"/>
          <w:szCs w:val="20"/>
          <w:lang w:val="en-US"/>
        </w:rPr>
        <w:t>https://www.radissonhotels.com/en-us/hotels/radisson-agra</w:t>
      </w:r>
      <w:r w:rsidRPr="00E15645">
        <w:rPr>
          <w:rFonts w:ascii="Verdana" w:hAnsi="Verdana"/>
          <w:sz w:val="20"/>
          <w:szCs w:val="20"/>
          <w:lang w:val="en-US"/>
        </w:rPr>
        <w:t xml:space="preserve">) </w:t>
      </w:r>
      <w:r w:rsidRPr="00E15645">
        <w:rPr>
          <w:rFonts w:ascii="Verdana" w:hAnsi="Verdana"/>
          <w:sz w:val="20"/>
          <w:szCs w:val="20"/>
        </w:rPr>
        <w:t xml:space="preserve">или подобен в Агра, хотел </w:t>
      </w:r>
      <w:proofErr w:type="spellStart"/>
      <w:r w:rsidR="004832A5" w:rsidRPr="00E15645">
        <w:rPr>
          <w:rFonts w:ascii="Verdana" w:hAnsi="Verdana"/>
          <w:sz w:val="20"/>
          <w:szCs w:val="20"/>
          <w:lang w:val="en-US"/>
        </w:rPr>
        <w:t>Sarovar</w:t>
      </w:r>
      <w:proofErr w:type="spellEnd"/>
      <w:r w:rsidR="004832A5" w:rsidRPr="00E15645">
        <w:rPr>
          <w:rFonts w:ascii="Verdana" w:hAnsi="Verdana"/>
          <w:sz w:val="20"/>
          <w:szCs w:val="20"/>
          <w:lang w:val="en-US"/>
        </w:rPr>
        <w:t xml:space="preserve"> Premiere </w:t>
      </w:r>
      <w:r w:rsidRPr="00E15645">
        <w:rPr>
          <w:rFonts w:ascii="Verdana" w:hAnsi="Verdana"/>
          <w:sz w:val="20"/>
          <w:szCs w:val="20"/>
          <w:lang w:val="en-US"/>
        </w:rPr>
        <w:t>– 4* (</w:t>
      </w:r>
      <w:r w:rsidR="004832A5" w:rsidRPr="00E15645">
        <w:rPr>
          <w:rFonts w:ascii="Verdana" w:hAnsi="Verdana"/>
          <w:sz w:val="20"/>
          <w:szCs w:val="20"/>
          <w:lang w:val="en-US"/>
        </w:rPr>
        <w:t>https://www.sarovarhotels.com/sarovar-premiere-jaipur/</w:t>
      </w:r>
      <w:r w:rsidRPr="00E15645">
        <w:rPr>
          <w:rFonts w:ascii="Verdana" w:hAnsi="Verdana"/>
          <w:sz w:val="20"/>
          <w:szCs w:val="20"/>
          <w:lang w:val="en-US"/>
        </w:rPr>
        <w:t xml:space="preserve">) </w:t>
      </w:r>
      <w:r w:rsidRPr="00E15645">
        <w:rPr>
          <w:rFonts w:ascii="Verdana" w:hAnsi="Verdana"/>
          <w:sz w:val="20"/>
          <w:szCs w:val="20"/>
        </w:rPr>
        <w:t xml:space="preserve">или подобен в Джайпур. </w:t>
      </w:r>
    </w:p>
    <w:p w:rsidR="00E338AF" w:rsidRDefault="00E338AF" w:rsidP="00E338AF">
      <w:pPr>
        <w:rPr>
          <w:rFonts w:ascii="Verdana" w:hAnsi="Verdana"/>
          <w:sz w:val="20"/>
        </w:rPr>
      </w:pPr>
    </w:p>
    <w:p w:rsidR="00036E22" w:rsidRPr="009E7002" w:rsidRDefault="00036E22" w:rsidP="00036E22">
      <w:pPr>
        <w:ind w:left="-283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  <w:lang w:val="en-US"/>
        </w:rPr>
        <w:t xml:space="preserve">    </w:t>
      </w:r>
      <w:r w:rsidRPr="00036E22">
        <w:rPr>
          <w:rFonts w:ascii="Verdana" w:hAnsi="Verdana"/>
          <w:b/>
          <w:sz w:val="20"/>
          <w:szCs w:val="20"/>
          <w:u w:val="single"/>
        </w:rPr>
        <w:t>Минимален брой туристи за осъществяване на екскурзията</w:t>
      </w:r>
      <w:r w:rsidRPr="00036E22">
        <w:rPr>
          <w:rFonts w:ascii="Verdana" w:hAnsi="Verdana"/>
          <w:sz w:val="20"/>
          <w:szCs w:val="20"/>
        </w:rPr>
        <w:t xml:space="preserve">: </w:t>
      </w:r>
      <w:r w:rsidR="008C239D">
        <w:rPr>
          <w:rFonts w:ascii="Verdana" w:hAnsi="Verdana"/>
          <w:sz w:val="20"/>
          <w:szCs w:val="20"/>
          <w:lang w:val="en-US"/>
        </w:rPr>
        <w:t>2</w:t>
      </w:r>
      <w:r w:rsidR="008C239D">
        <w:rPr>
          <w:rFonts w:ascii="Verdana" w:hAnsi="Verdana"/>
          <w:sz w:val="20"/>
          <w:szCs w:val="20"/>
        </w:rPr>
        <w:t>0</w:t>
      </w:r>
      <w:r w:rsidRPr="00241E1F">
        <w:rPr>
          <w:rFonts w:ascii="Verdana" w:hAnsi="Verdana"/>
          <w:sz w:val="20"/>
          <w:szCs w:val="20"/>
        </w:rPr>
        <w:t xml:space="preserve"> туристи</w:t>
      </w:r>
    </w:p>
    <w:p w:rsidR="00036E22" w:rsidRDefault="00036E22" w:rsidP="00036E22">
      <w:pPr>
        <w:pStyle w:val="BodyText3"/>
        <w:jc w:val="left"/>
        <w:rPr>
          <w:rFonts w:ascii="Verdana" w:hAnsi="Verdana"/>
          <w:bCs/>
          <w:i w:val="0"/>
          <w:color w:val="000000"/>
          <w:sz w:val="20"/>
          <w:u w:val="single"/>
        </w:rPr>
      </w:pPr>
    </w:p>
    <w:p w:rsidR="00036E22" w:rsidRPr="00AC0F20" w:rsidRDefault="00036E22" w:rsidP="00036E22">
      <w:pPr>
        <w:pStyle w:val="BodyText3"/>
        <w:jc w:val="left"/>
        <w:rPr>
          <w:rFonts w:ascii="Verdana" w:hAnsi="Verdana"/>
          <w:b w:val="0"/>
          <w:i w:val="0"/>
          <w:sz w:val="20"/>
          <w:lang w:val="en-US"/>
        </w:rPr>
      </w:pPr>
      <w:r w:rsidRPr="009E7002">
        <w:rPr>
          <w:rFonts w:ascii="Verdana" w:hAnsi="Verdana"/>
          <w:bCs/>
          <w:i w:val="0"/>
          <w:color w:val="000000"/>
          <w:sz w:val="20"/>
          <w:u w:val="single"/>
        </w:rPr>
        <w:t>Срок за уведомление при недостигнат минимален брой туристи</w:t>
      </w:r>
      <w:r w:rsidRPr="009E7002">
        <w:rPr>
          <w:rFonts w:ascii="Verdana" w:hAnsi="Verdana"/>
          <w:bCs/>
          <w:i w:val="0"/>
          <w:color w:val="000000"/>
          <w:sz w:val="20"/>
        </w:rPr>
        <w:t>:</w:t>
      </w:r>
      <w:r>
        <w:rPr>
          <w:rFonts w:ascii="Verdana" w:hAnsi="Verdana"/>
          <w:b w:val="0"/>
          <w:bCs/>
          <w:i w:val="0"/>
          <w:color w:val="000000"/>
          <w:sz w:val="20"/>
        </w:rPr>
        <w:t xml:space="preserve"> 2</w:t>
      </w:r>
      <w:r w:rsidRPr="009E7002">
        <w:rPr>
          <w:rFonts w:ascii="Verdana" w:hAnsi="Verdana"/>
          <w:b w:val="0"/>
          <w:bCs/>
          <w:i w:val="0"/>
          <w:color w:val="000000"/>
          <w:sz w:val="20"/>
        </w:rPr>
        <w:t>0 дни преди началната дата</w:t>
      </w:r>
      <w:r w:rsidR="00AC0F20">
        <w:rPr>
          <w:rFonts w:ascii="Verdana" w:hAnsi="Verdana"/>
          <w:b w:val="0"/>
          <w:bCs/>
          <w:i w:val="0"/>
          <w:color w:val="000000"/>
          <w:sz w:val="20"/>
          <w:lang w:val="en-US"/>
        </w:rPr>
        <w:t>.</w:t>
      </w:r>
    </w:p>
    <w:p w:rsidR="00036E22" w:rsidRDefault="00036E22" w:rsidP="00036E22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036E22" w:rsidRPr="00CB59F3" w:rsidRDefault="00036E22" w:rsidP="00036E22">
      <w:pPr>
        <w:rPr>
          <w:rFonts w:ascii="Verdana" w:hAnsi="Verdana"/>
          <w:sz w:val="20"/>
          <w:szCs w:val="20"/>
        </w:rPr>
      </w:pPr>
      <w:r w:rsidRPr="00B55C81">
        <w:rPr>
          <w:rFonts w:ascii="Verdana" w:hAnsi="Verdana"/>
          <w:b/>
          <w:color w:val="000000"/>
          <w:sz w:val="20"/>
          <w:szCs w:val="20"/>
          <w:u w:val="single"/>
        </w:rPr>
        <w:t>Документи необходими за виза за Индия</w:t>
      </w:r>
      <w:r w:rsidRPr="00B55C81">
        <w:rPr>
          <w:rFonts w:ascii="Verdana" w:hAnsi="Verdana"/>
          <w:color w:val="000000"/>
          <w:sz w:val="20"/>
          <w:szCs w:val="20"/>
        </w:rPr>
        <w:t xml:space="preserve">: </w:t>
      </w:r>
      <w:r w:rsidRPr="00CB59F3">
        <w:rPr>
          <w:rFonts w:ascii="Verdana" w:hAnsi="Verdana"/>
          <w:sz w:val="20"/>
          <w:szCs w:val="20"/>
        </w:rPr>
        <w:t>паспорт с валидност 6 месеца към крайната дата на пътуване</w:t>
      </w:r>
      <w:r w:rsidR="008B6453">
        <w:rPr>
          <w:rFonts w:ascii="Verdana" w:hAnsi="Verdana"/>
          <w:sz w:val="20"/>
          <w:szCs w:val="20"/>
        </w:rPr>
        <w:t xml:space="preserve"> </w:t>
      </w:r>
      <w:r w:rsidR="008B6453">
        <w:rPr>
          <w:rFonts w:ascii="Verdana" w:hAnsi="Verdana"/>
          <w:color w:val="FF0000"/>
          <w:sz w:val="20"/>
          <w:szCs w:val="20"/>
        </w:rPr>
        <w:t>и поне 2 свободни страници за полагане на виза</w:t>
      </w:r>
      <w:r w:rsidRPr="00CB59F3">
        <w:rPr>
          <w:rFonts w:ascii="Verdana" w:hAnsi="Verdana"/>
          <w:sz w:val="20"/>
          <w:szCs w:val="20"/>
        </w:rPr>
        <w:t xml:space="preserve">, 1 </w:t>
      </w:r>
      <w:r>
        <w:rPr>
          <w:rFonts w:ascii="Verdana" w:hAnsi="Verdana"/>
          <w:sz w:val="20"/>
          <w:szCs w:val="20"/>
        </w:rPr>
        <w:t xml:space="preserve">дигитална </w:t>
      </w:r>
      <w:r w:rsidRPr="00CB59F3">
        <w:rPr>
          <w:rFonts w:ascii="Verdana" w:hAnsi="Verdana"/>
          <w:sz w:val="20"/>
          <w:szCs w:val="20"/>
        </w:rPr>
        <w:t>цветна снимка с размери 5.08 см/5.08 см, данни за формуляра за виза</w:t>
      </w:r>
      <w:r w:rsidRPr="00CB59F3">
        <w:rPr>
          <w:rFonts w:ascii="Verdana" w:hAnsi="Verdana"/>
          <w:sz w:val="20"/>
          <w:szCs w:val="20"/>
          <w:lang w:val="ru-RU"/>
        </w:rPr>
        <w:t>; няма санитарни и медицински изисквания</w:t>
      </w:r>
      <w:r w:rsidRPr="00CB59F3">
        <w:rPr>
          <w:rFonts w:ascii="Verdana" w:hAnsi="Verdana"/>
          <w:sz w:val="20"/>
          <w:szCs w:val="20"/>
        </w:rPr>
        <w:t xml:space="preserve"> за пътуване до Индия </w:t>
      </w:r>
      <w:r w:rsidRPr="00CB59F3">
        <w:rPr>
          <w:rFonts w:ascii="Verdana" w:hAnsi="Verdana"/>
          <w:sz w:val="20"/>
          <w:szCs w:val="20"/>
          <w:lang w:val="ru-RU"/>
        </w:rPr>
        <w:t>(</w:t>
      </w:r>
      <w:r w:rsidRPr="00CB59F3">
        <w:rPr>
          <w:rFonts w:ascii="Verdana" w:hAnsi="Verdana"/>
          <w:sz w:val="20"/>
          <w:szCs w:val="20"/>
        </w:rPr>
        <w:t>не се налага ваксинация</w:t>
      </w:r>
      <w:r w:rsidRPr="00CB59F3">
        <w:rPr>
          <w:rFonts w:ascii="Verdana" w:hAnsi="Verdana"/>
          <w:sz w:val="20"/>
          <w:szCs w:val="20"/>
          <w:lang w:val="ru-RU"/>
        </w:rPr>
        <w:t>)</w:t>
      </w:r>
      <w:r w:rsidRPr="00CB59F3">
        <w:rPr>
          <w:rFonts w:ascii="Verdana" w:hAnsi="Verdana"/>
          <w:sz w:val="20"/>
          <w:szCs w:val="20"/>
        </w:rPr>
        <w:t xml:space="preserve">. </w:t>
      </w:r>
    </w:p>
    <w:p w:rsidR="00036E22" w:rsidRDefault="00036E22" w:rsidP="00036E22">
      <w:pPr>
        <w:pStyle w:val="BodyText3"/>
        <w:jc w:val="left"/>
        <w:rPr>
          <w:rFonts w:ascii="Verdana" w:hAnsi="Verdana"/>
          <w:i w:val="0"/>
          <w:sz w:val="20"/>
          <w:u w:val="single"/>
        </w:rPr>
      </w:pPr>
    </w:p>
    <w:p w:rsidR="0092286C" w:rsidRPr="00CB59F3" w:rsidRDefault="00036E22" w:rsidP="0092286C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CB59F3">
        <w:rPr>
          <w:rFonts w:ascii="Verdana" w:hAnsi="Verdana"/>
          <w:i w:val="0"/>
          <w:sz w:val="20"/>
          <w:u w:val="single"/>
        </w:rPr>
        <w:t>Начин на плащане</w:t>
      </w:r>
      <w:r w:rsidR="0092286C">
        <w:rPr>
          <w:rFonts w:ascii="Verdana" w:hAnsi="Verdana"/>
          <w:i w:val="0"/>
          <w:sz w:val="20"/>
        </w:rPr>
        <w:t xml:space="preserve">: </w:t>
      </w:r>
      <w:r w:rsidR="0092286C" w:rsidRPr="00CB59F3">
        <w:rPr>
          <w:rFonts w:ascii="Verdana" w:hAnsi="Verdana"/>
          <w:b w:val="0"/>
          <w:i w:val="0"/>
          <w:sz w:val="20"/>
        </w:rPr>
        <w:t>1-ви</w:t>
      </w:r>
      <w:r w:rsidR="0092286C" w:rsidRPr="00CB59F3">
        <w:rPr>
          <w:rFonts w:ascii="Verdana" w:hAnsi="Verdana"/>
          <w:i w:val="0"/>
          <w:sz w:val="20"/>
        </w:rPr>
        <w:t xml:space="preserve"> </w:t>
      </w:r>
      <w:r w:rsidR="0092286C">
        <w:rPr>
          <w:rFonts w:ascii="Verdana" w:hAnsi="Verdana"/>
          <w:b w:val="0"/>
          <w:i w:val="0"/>
          <w:sz w:val="20"/>
        </w:rPr>
        <w:t>депозит – 300</w:t>
      </w:r>
      <w:r w:rsidR="0092286C" w:rsidRPr="00CB59F3">
        <w:rPr>
          <w:rFonts w:ascii="Verdana" w:hAnsi="Verdana"/>
          <w:b w:val="0"/>
          <w:i w:val="0"/>
          <w:sz w:val="20"/>
        </w:rPr>
        <w:t xml:space="preserve"> лв. при сключван</w:t>
      </w:r>
      <w:r w:rsidR="0092286C">
        <w:rPr>
          <w:rFonts w:ascii="Verdana" w:hAnsi="Verdana"/>
          <w:b w:val="0"/>
          <w:i w:val="0"/>
          <w:sz w:val="20"/>
        </w:rPr>
        <w:t>е на договора, 2-ри депозит – 600 лв. до 23.02.2020</w:t>
      </w:r>
      <w:r w:rsidR="0092286C" w:rsidRPr="00CB59F3">
        <w:rPr>
          <w:rFonts w:ascii="Verdana" w:hAnsi="Verdana"/>
          <w:b w:val="0"/>
          <w:i w:val="0"/>
          <w:sz w:val="20"/>
        </w:rPr>
        <w:t xml:space="preserve"> г., доплащане – до 30 дни преди отпътуване.</w:t>
      </w:r>
    </w:p>
    <w:p w:rsidR="00036E22" w:rsidRDefault="00036E22" w:rsidP="00036E22">
      <w:pPr>
        <w:pStyle w:val="BodyText3"/>
        <w:jc w:val="left"/>
        <w:rPr>
          <w:rFonts w:ascii="Verdana" w:hAnsi="Verdana"/>
          <w:b w:val="0"/>
          <w:i w:val="0"/>
          <w:sz w:val="20"/>
        </w:rPr>
      </w:pPr>
    </w:p>
    <w:p w:rsidR="00036E22" w:rsidRDefault="00036E22" w:rsidP="00036E22">
      <w:pPr>
        <w:rPr>
          <w:rFonts w:ascii="Verdana" w:hAnsi="Verdana"/>
          <w:sz w:val="20"/>
          <w:szCs w:val="20"/>
        </w:rPr>
      </w:pPr>
      <w:r w:rsidRPr="009D6D9B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9D6D9B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92286C" w:rsidRPr="00B56EF4" w:rsidRDefault="0092286C" w:rsidP="0092286C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B56EF4">
        <w:rPr>
          <w:rFonts w:ascii="Verdana" w:hAnsi="Verdana"/>
          <w:b w:val="0"/>
          <w:i w:val="0"/>
          <w:sz w:val="20"/>
        </w:rPr>
        <w:t>И</w:t>
      </w:r>
      <w:r w:rsidRPr="00B56EF4">
        <w:rPr>
          <w:rStyle w:val="Strong"/>
          <w:rFonts w:ascii="Verdana" w:hAnsi="Verdana" w:cs="Arial"/>
          <w:i w:val="0"/>
          <w:sz w:val="20"/>
        </w:rPr>
        <w:t>зползвани транспортни средства по програмата:</w:t>
      </w:r>
      <w:r w:rsidRPr="00B56EF4">
        <w:rPr>
          <w:rFonts w:ascii="Verdana" w:hAnsi="Verdana" w:cs="Arial"/>
          <w:i w:val="0"/>
          <w:sz w:val="20"/>
        </w:rPr>
        <w:t xml:space="preserve"> </w:t>
      </w:r>
      <w:r w:rsidRPr="00B56EF4">
        <w:rPr>
          <w:rFonts w:ascii="Verdana" w:hAnsi="Verdana"/>
          <w:i w:val="0"/>
          <w:sz w:val="20"/>
        </w:rPr>
        <w:t>• самолет • автобус</w:t>
      </w:r>
      <w:r>
        <w:rPr>
          <w:rFonts w:ascii="Verdana" w:hAnsi="Verdana"/>
          <w:i w:val="0"/>
          <w:sz w:val="20"/>
        </w:rPr>
        <w:t xml:space="preserve"> </w:t>
      </w:r>
    </w:p>
    <w:p w:rsidR="00DB67ED" w:rsidRDefault="00DB67ED" w:rsidP="00DB67ED">
      <w:pPr>
        <w:jc w:val="center"/>
        <w:rPr>
          <w:rFonts w:ascii="Verdana" w:hAnsi="Verdana"/>
          <w:sz w:val="20"/>
          <w:szCs w:val="20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DB67ED" w:rsidRPr="00295044" w:rsidRDefault="00DB67ED" w:rsidP="00DB67ED">
      <w:pPr>
        <w:rPr>
          <w:rFonts w:ascii="Verdana" w:hAnsi="Verdana"/>
          <w:sz w:val="20"/>
          <w:szCs w:val="20"/>
        </w:rPr>
      </w:pPr>
    </w:p>
    <w:p w:rsidR="00DB67ED" w:rsidRDefault="00DB67ED" w:rsidP="00DB67ED">
      <w:pPr>
        <w:jc w:val="center"/>
        <w:rPr>
          <w:rFonts w:ascii="Tahoma" w:hAnsi="Tahoma" w:cs="Tahoma"/>
          <w:b/>
          <w:sz w:val="18"/>
          <w:szCs w:val="18"/>
        </w:rPr>
      </w:pPr>
    </w:p>
    <w:p w:rsidR="00DB67ED" w:rsidRDefault="00DB67ED" w:rsidP="00DB67ED">
      <w:pPr>
        <w:jc w:val="center"/>
        <w:rPr>
          <w:rFonts w:ascii="Tahoma" w:hAnsi="Tahoma" w:cs="Tahoma"/>
          <w:b/>
          <w:sz w:val="18"/>
          <w:szCs w:val="18"/>
        </w:rPr>
      </w:pPr>
    </w:p>
    <w:p w:rsidR="00DB67ED" w:rsidRPr="0092286C" w:rsidRDefault="00DB67ED" w:rsidP="0092286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6787BEA" wp14:editId="27368C36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7ED" w:rsidRPr="0092286C" w:rsidSect="008A1F06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6322"/>
      </v:shape>
    </w:pict>
  </w:numPicBullet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5748B"/>
    <w:multiLevelType w:val="hybridMultilevel"/>
    <w:tmpl w:val="9ADED0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483"/>
    <w:multiLevelType w:val="hybridMultilevel"/>
    <w:tmpl w:val="937432F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1"/>
    <w:rsid w:val="00013644"/>
    <w:rsid w:val="00036E22"/>
    <w:rsid w:val="00046EB1"/>
    <w:rsid w:val="000832E3"/>
    <w:rsid w:val="00086517"/>
    <w:rsid w:val="000C6A8F"/>
    <w:rsid w:val="001432A0"/>
    <w:rsid w:val="00150685"/>
    <w:rsid w:val="001715AF"/>
    <w:rsid w:val="001B48BF"/>
    <w:rsid w:val="001F460F"/>
    <w:rsid w:val="00255572"/>
    <w:rsid w:val="002733B4"/>
    <w:rsid w:val="003E44D0"/>
    <w:rsid w:val="00420E4D"/>
    <w:rsid w:val="004832A5"/>
    <w:rsid w:val="00487B02"/>
    <w:rsid w:val="00497062"/>
    <w:rsid w:val="005B5AB1"/>
    <w:rsid w:val="005E3A0B"/>
    <w:rsid w:val="006648E2"/>
    <w:rsid w:val="006771B3"/>
    <w:rsid w:val="007153AC"/>
    <w:rsid w:val="00750DA9"/>
    <w:rsid w:val="007D166C"/>
    <w:rsid w:val="00821646"/>
    <w:rsid w:val="00824096"/>
    <w:rsid w:val="00827F4F"/>
    <w:rsid w:val="008A1F06"/>
    <w:rsid w:val="008B6453"/>
    <w:rsid w:val="008C239D"/>
    <w:rsid w:val="00900561"/>
    <w:rsid w:val="0092286C"/>
    <w:rsid w:val="00924AA1"/>
    <w:rsid w:val="00A06E84"/>
    <w:rsid w:val="00AC0F20"/>
    <w:rsid w:val="00AD0567"/>
    <w:rsid w:val="00AF2D8C"/>
    <w:rsid w:val="00B131BB"/>
    <w:rsid w:val="00B6523A"/>
    <w:rsid w:val="00B84D2A"/>
    <w:rsid w:val="00BF7BD3"/>
    <w:rsid w:val="00C205AD"/>
    <w:rsid w:val="00C809A8"/>
    <w:rsid w:val="00CA56FB"/>
    <w:rsid w:val="00CF443F"/>
    <w:rsid w:val="00D277AC"/>
    <w:rsid w:val="00D538C5"/>
    <w:rsid w:val="00D94516"/>
    <w:rsid w:val="00DB6374"/>
    <w:rsid w:val="00DB67ED"/>
    <w:rsid w:val="00E062FB"/>
    <w:rsid w:val="00E15645"/>
    <w:rsid w:val="00E338AF"/>
    <w:rsid w:val="00E36C9E"/>
    <w:rsid w:val="00E6638E"/>
    <w:rsid w:val="00E70360"/>
    <w:rsid w:val="00EF159C"/>
    <w:rsid w:val="00F33970"/>
    <w:rsid w:val="00F532AD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FAB1-A61D-4451-8116-765CB65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36E22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36E22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character" w:styleId="Strong">
    <w:name w:val="Strong"/>
    <w:uiPriority w:val="22"/>
    <w:qFormat/>
    <w:rsid w:val="00922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8A38-72E3-4ED5-B6D5-47A057C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Mariela</cp:lastModifiedBy>
  <cp:revision>2</cp:revision>
  <dcterms:created xsi:type="dcterms:W3CDTF">2020-01-16T12:51:00Z</dcterms:created>
  <dcterms:modified xsi:type="dcterms:W3CDTF">2020-01-16T12:51:00Z</dcterms:modified>
</cp:coreProperties>
</file>